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0DD3B" w14:textId="622CF99A" w:rsidR="00736241" w:rsidRPr="00736241" w:rsidRDefault="00736241" w:rsidP="00736241">
      <w:pPr>
        <w:pStyle w:val="Heading2"/>
      </w:pPr>
      <w:r w:rsidRPr="00736241">
        <w:t xml:space="preserve">Issues </w:t>
      </w:r>
      <w:r w:rsidR="008917C9">
        <w:t xml:space="preserve"> </w:t>
      </w:r>
      <w:r w:rsidR="00B57368">
        <w:t>U</w:t>
      </w:r>
      <w:r w:rsidR="008917C9">
        <w:t>pdate</w:t>
      </w:r>
      <w:r w:rsidR="00B57368">
        <w:t xml:space="preserve">. </w:t>
      </w:r>
      <w:r w:rsidR="008917C9">
        <w:t xml:space="preserve">RL24 Owners Association </w:t>
      </w:r>
      <w:r w:rsidR="00892413">
        <w:t xml:space="preserve">    </w:t>
      </w:r>
      <w:r w:rsidRPr="00736241">
        <w:rPr>
          <w:noProof/>
          <w:lang w:val="en-US" w:eastAsia="en-US"/>
        </w:rPr>
        <w:drawing>
          <wp:inline distT="0" distB="0" distL="0" distR="0" wp14:anchorId="07B83CC8" wp14:editId="4853AC62">
            <wp:extent cx="779780" cy="787393"/>
            <wp:effectExtent l="0" t="0" r="127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898" cy="809727"/>
                    </a:xfrm>
                    <a:prstGeom prst="rect">
                      <a:avLst/>
                    </a:prstGeom>
                  </pic:spPr>
                </pic:pic>
              </a:graphicData>
            </a:graphic>
          </wp:inline>
        </w:drawing>
      </w:r>
      <w:r w:rsidR="00FA177B">
        <w:t xml:space="preserve"> </w:t>
      </w:r>
    </w:p>
    <w:p w14:paraId="532E6E34" w14:textId="1F6B2115" w:rsidR="00370A44" w:rsidRDefault="005875A3" w:rsidP="004762C6">
      <w:pPr>
        <w:rPr>
          <w:lang w:eastAsia="en-AU"/>
        </w:rPr>
      </w:pPr>
      <w:r>
        <w:rPr>
          <w:lang w:eastAsia="en-AU"/>
        </w:rPr>
        <w:t xml:space="preserve">6 October </w:t>
      </w:r>
      <w:r w:rsidR="004762C6">
        <w:rPr>
          <w:lang w:eastAsia="en-AU"/>
        </w:rPr>
        <w:t>2020, Wayne Hill President</w:t>
      </w:r>
    </w:p>
    <w:p w14:paraId="49C9FF14" w14:textId="77777777" w:rsidR="005B5620" w:rsidRDefault="00370A44" w:rsidP="004762C6">
      <w:pPr>
        <w:rPr>
          <w:lang w:eastAsia="en-AU"/>
        </w:rPr>
      </w:pPr>
      <w:r>
        <w:rPr>
          <w:lang w:eastAsia="en-AU"/>
        </w:rPr>
        <w:t xml:space="preserve">G’day </w:t>
      </w:r>
    </w:p>
    <w:p w14:paraId="5CD5E69A" w14:textId="6C952C91" w:rsidR="00370A44" w:rsidRDefault="005B5620" w:rsidP="004762C6">
      <w:pPr>
        <w:rPr>
          <w:lang w:eastAsia="en-AU"/>
        </w:rPr>
      </w:pPr>
      <w:r>
        <w:rPr>
          <w:lang w:eastAsia="en-AU"/>
        </w:rPr>
        <w:t>W</w:t>
      </w:r>
      <w:r w:rsidR="00370A44">
        <w:rPr>
          <w:lang w:eastAsia="en-AU"/>
        </w:rPr>
        <w:t xml:space="preserve">hile there has not been much sailing in Victoria </w:t>
      </w:r>
      <w:r>
        <w:rPr>
          <w:lang w:eastAsia="en-AU"/>
        </w:rPr>
        <w:t>the</w:t>
      </w:r>
      <w:r w:rsidR="000424D8">
        <w:rPr>
          <w:lang w:eastAsia="en-AU"/>
        </w:rPr>
        <w:t>r</w:t>
      </w:r>
      <w:r>
        <w:rPr>
          <w:lang w:eastAsia="en-AU"/>
        </w:rPr>
        <w:t>e has been quite a lot of behind the scenes work</w:t>
      </w:r>
      <w:r w:rsidR="00745992">
        <w:rPr>
          <w:lang w:eastAsia="en-AU"/>
        </w:rPr>
        <w:t xml:space="preserve"> and discussion amongst the RL24 Owners Association Exec,  a group of C</w:t>
      </w:r>
      <w:r w:rsidR="003D7FF5">
        <w:rPr>
          <w:lang w:eastAsia="en-AU"/>
        </w:rPr>
        <w:t>o</w:t>
      </w:r>
      <w:r w:rsidR="00745992">
        <w:rPr>
          <w:lang w:eastAsia="en-AU"/>
        </w:rPr>
        <w:t xml:space="preserve">-opted members and State </w:t>
      </w:r>
      <w:r w:rsidR="000424D8">
        <w:rPr>
          <w:lang w:eastAsia="en-AU"/>
        </w:rPr>
        <w:t>R</w:t>
      </w:r>
      <w:r w:rsidR="00745992">
        <w:rPr>
          <w:lang w:eastAsia="en-AU"/>
        </w:rPr>
        <w:t xml:space="preserve">eps. </w:t>
      </w:r>
    </w:p>
    <w:p w14:paraId="29581D42" w14:textId="61173CE8" w:rsidR="00C752D3" w:rsidRDefault="00C752D3" w:rsidP="004762C6">
      <w:pPr>
        <w:rPr>
          <w:lang w:eastAsia="en-AU"/>
        </w:rPr>
      </w:pPr>
      <w:r>
        <w:rPr>
          <w:lang w:eastAsia="en-AU"/>
        </w:rPr>
        <w:t>Please consider joining the Association if you are not already a member</w:t>
      </w:r>
      <w:r w:rsidR="00620339">
        <w:rPr>
          <w:lang w:eastAsia="en-AU"/>
        </w:rPr>
        <w:t>.</w:t>
      </w:r>
    </w:p>
    <w:p w14:paraId="6D68DAC8" w14:textId="560C1AFD" w:rsidR="001F2DC4" w:rsidRPr="001F2DC4" w:rsidRDefault="009C2262" w:rsidP="000424D8">
      <w:pPr>
        <w:rPr>
          <w:rFonts w:ascii="Calibri" w:eastAsia="Calibri" w:hAnsi="Calibri" w:cs="Calibri"/>
          <w:lang w:eastAsia="en-AU"/>
        </w:rPr>
      </w:pPr>
      <w:r>
        <w:rPr>
          <w:lang w:eastAsia="en-AU"/>
        </w:rPr>
        <w:t>This is</w:t>
      </w:r>
      <w:r w:rsidR="00C752D3">
        <w:rPr>
          <w:lang w:eastAsia="en-AU"/>
        </w:rPr>
        <w:t xml:space="preserve"> a </w:t>
      </w:r>
      <w:r w:rsidR="003E1710">
        <w:rPr>
          <w:lang w:eastAsia="en-AU"/>
        </w:rPr>
        <w:t>rundown</w:t>
      </w:r>
      <w:r w:rsidR="00C752D3">
        <w:rPr>
          <w:lang w:eastAsia="en-AU"/>
        </w:rPr>
        <w:t xml:space="preserve"> on the current thinking</w:t>
      </w:r>
      <w:r w:rsidR="000424D8">
        <w:rPr>
          <w:lang w:eastAsia="en-AU"/>
        </w:rPr>
        <w:t xml:space="preserve"> around  some key issues facing the RL24 Owners Association. </w:t>
      </w:r>
      <w:r w:rsidR="001F2DC4" w:rsidRPr="001F2DC4">
        <w:rPr>
          <w:rFonts w:ascii="Calibri" w:eastAsia="Calibri" w:hAnsi="Calibri" w:cs="Calibri"/>
          <w:lang w:eastAsia="en-AU"/>
        </w:rPr>
        <w:t> </w:t>
      </w:r>
    </w:p>
    <w:p w14:paraId="6A9E120E" w14:textId="77777777" w:rsidR="001F2DC4" w:rsidRPr="001F2DC4" w:rsidRDefault="001F2DC4" w:rsidP="001F2DC4">
      <w:pPr>
        <w:spacing w:after="0" w:line="240" w:lineRule="auto"/>
        <w:rPr>
          <w:rFonts w:ascii="Calibri" w:eastAsia="Calibri" w:hAnsi="Calibri" w:cs="Calibri"/>
          <w:b/>
          <w:bCs/>
          <w:lang w:eastAsia="en-AU"/>
        </w:rPr>
      </w:pPr>
      <w:r w:rsidRPr="001F2DC4">
        <w:rPr>
          <w:rFonts w:ascii="Calibri" w:eastAsia="Calibri" w:hAnsi="Calibri" w:cs="Calibri"/>
          <w:b/>
          <w:bCs/>
          <w:u w:val="single"/>
          <w:lang w:eastAsia="en-AU"/>
        </w:rPr>
        <w:t>Issue 1: Planning for the 48</w:t>
      </w:r>
      <w:r w:rsidRPr="001F2DC4">
        <w:rPr>
          <w:rFonts w:ascii="Calibri" w:eastAsia="Calibri" w:hAnsi="Calibri" w:cs="Calibri"/>
          <w:b/>
          <w:bCs/>
          <w:u w:val="single"/>
          <w:vertAlign w:val="superscript"/>
          <w:lang w:eastAsia="en-AU"/>
        </w:rPr>
        <w:t>TH</w:t>
      </w:r>
      <w:r w:rsidRPr="001F2DC4">
        <w:rPr>
          <w:rFonts w:ascii="Calibri" w:eastAsia="Calibri" w:hAnsi="Calibri" w:cs="Calibri"/>
          <w:b/>
          <w:bCs/>
          <w:u w:val="single"/>
          <w:lang w:eastAsia="en-AU"/>
        </w:rPr>
        <w:t> National Championships</w:t>
      </w:r>
    </w:p>
    <w:p w14:paraId="4D279666" w14:textId="614D53DB" w:rsidR="001F2DC4" w:rsidRPr="001F2DC4" w:rsidRDefault="00892413" w:rsidP="001F2DC4">
      <w:pPr>
        <w:numPr>
          <w:ilvl w:val="0"/>
          <w:numId w:val="1"/>
        </w:numPr>
        <w:spacing w:after="0" w:line="240" w:lineRule="auto"/>
        <w:rPr>
          <w:rFonts w:ascii="Calibri" w:eastAsia="Times New Roman" w:hAnsi="Calibri" w:cs="Calibri"/>
          <w:lang w:eastAsia="en-AU"/>
        </w:rPr>
      </w:pPr>
      <w:r>
        <w:rPr>
          <w:rFonts w:ascii="Calibri" w:eastAsia="Times New Roman" w:hAnsi="Calibri" w:cs="Calibri"/>
          <w:lang w:eastAsia="en-AU"/>
        </w:rPr>
        <w:t>There’s been some</w:t>
      </w:r>
      <w:r w:rsidR="001F2DC4" w:rsidRPr="001F2DC4">
        <w:rPr>
          <w:rFonts w:ascii="Calibri" w:eastAsia="Times New Roman" w:hAnsi="Calibri" w:cs="Calibri"/>
          <w:lang w:eastAsia="en-AU"/>
        </w:rPr>
        <w:t xml:space="preserve"> great </w:t>
      </w:r>
      <w:r w:rsidR="00EA1C2A">
        <w:rPr>
          <w:rFonts w:ascii="Calibri" w:eastAsia="Times New Roman" w:hAnsi="Calibri" w:cs="Calibri"/>
          <w:lang w:eastAsia="en-AU"/>
        </w:rPr>
        <w:t xml:space="preserve">publicity and </w:t>
      </w:r>
      <w:r w:rsidR="001F2DC4" w:rsidRPr="001F2DC4">
        <w:rPr>
          <w:rFonts w:ascii="Calibri" w:eastAsia="Times New Roman" w:hAnsi="Calibri" w:cs="Calibri"/>
          <w:lang w:eastAsia="en-AU"/>
        </w:rPr>
        <w:t>preliminary work with Colac Y.C.</w:t>
      </w:r>
    </w:p>
    <w:p w14:paraId="5C683EC8" w14:textId="3988C1DC" w:rsidR="001F2DC4" w:rsidRPr="001F2DC4" w:rsidRDefault="001F2DC4" w:rsidP="001F2DC4">
      <w:pPr>
        <w:numPr>
          <w:ilvl w:val="0"/>
          <w:numId w:val="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Water levels on Lake Colac are looking a little behind forecasted</w:t>
      </w:r>
      <w:r w:rsidR="00EA1C2A">
        <w:rPr>
          <w:rFonts w:ascii="Calibri" w:eastAsia="Times New Roman" w:hAnsi="Calibri" w:cs="Calibri"/>
          <w:lang w:eastAsia="en-AU"/>
        </w:rPr>
        <w:t>.</w:t>
      </w:r>
    </w:p>
    <w:p w14:paraId="263D592D" w14:textId="32655C2F" w:rsidR="001F2DC4" w:rsidRDefault="001F2DC4" w:rsidP="001F2DC4">
      <w:pPr>
        <w:numPr>
          <w:ilvl w:val="0"/>
          <w:numId w:val="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The plan was to make </w:t>
      </w:r>
      <w:r w:rsidRPr="00736241">
        <w:rPr>
          <w:rFonts w:ascii="Calibri" w:eastAsia="Times New Roman" w:hAnsi="Calibri" w:cs="Calibri"/>
          <w:lang w:eastAsia="en-AU"/>
        </w:rPr>
        <w:t>a call</w:t>
      </w:r>
      <w:r w:rsidRPr="001F2DC4">
        <w:rPr>
          <w:rFonts w:ascii="Calibri" w:eastAsia="Times New Roman" w:hAnsi="Calibri" w:cs="Calibri"/>
          <w:lang w:eastAsia="en-AU"/>
        </w:rPr>
        <w:t xml:space="preserve"> re water levels </w:t>
      </w:r>
      <w:r w:rsidR="00EA1C2A">
        <w:rPr>
          <w:rFonts w:ascii="Calibri" w:eastAsia="Times New Roman" w:hAnsi="Calibri" w:cs="Calibri"/>
          <w:lang w:eastAsia="en-AU"/>
        </w:rPr>
        <w:t xml:space="preserve">and confirming a </w:t>
      </w:r>
      <w:r w:rsidR="00E27407">
        <w:rPr>
          <w:rFonts w:ascii="Calibri" w:eastAsia="Times New Roman" w:hAnsi="Calibri" w:cs="Calibri"/>
          <w:lang w:eastAsia="en-AU"/>
        </w:rPr>
        <w:t xml:space="preserve">venue </w:t>
      </w:r>
      <w:r w:rsidR="00892413">
        <w:rPr>
          <w:rFonts w:ascii="Calibri" w:eastAsia="Times New Roman" w:hAnsi="Calibri" w:cs="Calibri"/>
          <w:lang w:eastAsia="en-AU"/>
        </w:rPr>
        <w:t>at the start of October.</w:t>
      </w:r>
    </w:p>
    <w:p w14:paraId="19E24A34" w14:textId="19456D1B" w:rsidR="00892413" w:rsidRDefault="00892413" w:rsidP="001F2DC4">
      <w:pPr>
        <w:numPr>
          <w:ilvl w:val="0"/>
          <w:numId w:val="1"/>
        </w:numPr>
        <w:spacing w:after="0" w:line="240" w:lineRule="auto"/>
        <w:rPr>
          <w:rFonts w:ascii="Calibri" w:eastAsia="Times New Roman" w:hAnsi="Calibri" w:cs="Calibri"/>
          <w:lang w:eastAsia="en-AU"/>
        </w:rPr>
      </w:pPr>
      <w:r>
        <w:rPr>
          <w:rFonts w:ascii="Calibri" w:eastAsia="Times New Roman" w:hAnsi="Calibri" w:cs="Calibri"/>
          <w:lang w:eastAsia="en-AU"/>
        </w:rPr>
        <w:t>Unfortunately, water levels at Lake Colac have forced Colac YC to withdraw as hosts for the upcoming Nationals.</w:t>
      </w:r>
    </w:p>
    <w:p w14:paraId="2DBC85EC" w14:textId="6C5A492C" w:rsidR="00E27407" w:rsidRDefault="001F2DC4" w:rsidP="001F2DC4">
      <w:pPr>
        <w:numPr>
          <w:ilvl w:val="0"/>
          <w:numId w:val="1"/>
        </w:numPr>
        <w:spacing w:after="0" w:line="240" w:lineRule="auto"/>
        <w:rPr>
          <w:rFonts w:ascii="Calibri" w:eastAsia="Times New Roman" w:hAnsi="Calibri" w:cs="Calibri"/>
          <w:lang w:eastAsia="en-AU"/>
        </w:rPr>
      </w:pPr>
      <w:r w:rsidRPr="00892413">
        <w:rPr>
          <w:rFonts w:ascii="Calibri" w:eastAsia="Times New Roman" w:hAnsi="Calibri" w:cs="Calibri"/>
          <w:lang w:eastAsia="en-AU"/>
        </w:rPr>
        <w:t xml:space="preserve">Lake Wellington YC </w:t>
      </w:r>
      <w:r w:rsidR="00892413">
        <w:rPr>
          <w:rFonts w:ascii="Calibri" w:eastAsia="Times New Roman" w:hAnsi="Calibri" w:cs="Calibri"/>
          <w:lang w:eastAsia="en-AU"/>
        </w:rPr>
        <w:t xml:space="preserve">under the leadership of Darryn Dyer </w:t>
      </w:r>
      <w:r w:rsidRPr="00892413">
        <w:rPr>
          <w:rFonts w:ascii="Calibri" w:eastAsia="Times New Roman" w:hAnsi="Calibri" w:cs="Calibri"/>
          <w:lang w:eastAsia="en-AU"/>
        </w:rPr>
        <w:t>is standing by</w:t>
      </w:r>
      <w:r w:rsidR="00892413">
        <w:rPr>
          <w:rFonts w:ascii="Calibri" w:eastAsia="Times New Roman" w:hAnsi="Calibri" w:cs="Calibri"/>
          <w:lang w:eastAsia="en-AU"/>
        </w:rPr>
        <w:t xml:space="preserve"> as the alternate Venue</w:t>
      </w:r>
      <w:r w:rsidRPr="00892413">
        <w:rPr>
          <w:rFonts w:ascii="Calibri" w:eastAsia="Times New Roman" w:hAnsi="Calibri" w:cs="Calibri"/>
          <w:lang w:eastAsia="en-AU"/>
        </w:rPr>
        <w:t xml:space="preserve">. </w:t>
      </w:r>
    </w:p>
    <w:p w14:paraId="5EB5FB78" w14:textId="53522F0A" w:rsidR="00892413" w:rsidRPr="00892413" w:rsidRDefault="00892413" w:rsidP="001F2DC4">
      <w:pPr>
        <w:numPr>
          <w:ilvl w:val="0"/>
          <w:numId w:val="1"/>
        </w:numPr>
        <w:spacing w:after="0" w:line="240" w:lineRule="auto"/>
        <w:rPr>
          <w:rFonts w:ascii="Calibri" w:eastAsia="Times New Roman" w:hAnsi="Calibri" w:cs="Calibri"/>
          <w:color w:val="FF0000"/>
          <w:lang w:eastAsia="en-AU"/>
        </w:rPr>
      </w:pPr>
      <w:r w:rsidRPr="00892413">
        <w:rPr>
          <w:rFonts w:ascii="Calibri" w:eastAsia="Times New Roman" w:hAnsi="Calibri" w:cs="Calibri"/>
          <w:b/>
          <w:color w:val="FF0000"/>
          <w:lang w:eastAsia="en-AU"/>
        </w:rPr>
        <w:t>An announcement will be made on 1</w:t>
      </w:r>
      <w:r w:rsidRPr="00892413">
        <w:rPr>
          <w:rFonts w:ascii="Calibri" w:eastAsia="Times New Roman" w:hAnsi="Calibri" w:cs="Calibri"/>
          <w:b/>
          <w:color w:val="FF0000"/>
          <w:vertAlign w:val="superscript"/>
          <w:lang w:eastAsia="en-AU"/>
        </w:rPr>
        <w:t>st</w:t>
      </w:r>
      <w:r w:rsidRPr="00892413">
        <w:rPr>
          <w:rFonts w:ascii="Calibri" w:eastAsia="Times New Roman" w:hAnsi="Calibri" w:cs="Calibri"/>
          <w:b/>
          <w:color w:val="FF0000"/>
          <w:lang w:eastAsia="en-AU"/>
        </w:rPr>
        <w:t xml:space="preserve"> November 2020 as to whether the 2020-2021 48</w:t>
      </w:r>
      <w:r w:rsidRPr="00892413">
        <w:rPr>
          <w:rFonts w:ascii="Calibri" w:eastAsia="Times New Roman" w:hAnsi="Calibri" w:cs="Calibri"/>
          <w:b/>
          <w:color w:val="FF0000"/>
          <w:vertAlign w:val="superscript"/>
          <w:lang w:eastAsia="en-AU"/>
        </w:rPr>
        <w:t>th</w:t>
      </w:r>
      <w:r w:rsidRPr="00892413">
        <w:rPr>
          <w:rFonts w:ascii="Calibri" w:eastAsia="Times New Roman" w:hAnsi="Calibri" w:cs="Calibri"/>
          <w:b/>
          <w:color w:val="FF0000"/>
          <w:lang w:eastAsia="en-AU"/>
        </w:rPr>
        <w:t xml:space="preserve"> Nationals will happen</w:t>
      </w:r>
      <w:r w:rsidRPr="00892413">
        <w:rPr>
          <w:rFonts w:ascii="Calibri" w:eastAsia="Times New Roman" w:hAnsi="Calibri" w:cs="Calibri"/>
          <w:b/>
          <w:color w:val="FF0000"/>
          <w:lang w:eastAsia="en-AU"/>
        </w:rPr>
        <w:t>.</w:t>
      </w:r>
    </w:p>
    <w:p w14:paraId="0C01FCE8" w14:textId="6FB92B3C" w:rsidR="001F2DC4" w:rsidRPr="001F2DC4" w:rsidRDefault="001F2DC4" w:rsidP="000424D8">
      <w:pPr>
        <w:spacing w:after="0" w:line="240" w:lineRule="auto"/>
        <w:ind w:left="360"/>
        <w:rPr>
          <w:rFonts w:ascii="Calibri" w:eastAsia="Times New Roman" w:hAnsi="Calibri" w:cs="Calibri"/>
          <w:lang w:eastAsia="en-AU"/>
        </w:rPr>
      </w:pPr>
      <w:r w:rsidRPr="001F2DC4">
        <w:rPr>
          <w:rFonts w:ascii="Calibri" w:eastAsia="Times New Roman" w:hAnsi="Calibri" w:cs="Calibri"/>
          <w:b/>
          <w:bCs/>
          <w:sz w:val="28"/>
          <w:szCs w:val="28"/>
          <w:lang w:eastAsia="en-AU"/>
        </w:rPr>
        <w:t>BUT </w:t>
      </w:r>
    </w:p>
    <w:p w14:paraId="434FFC57" w14:textId="1B47DF91" w:rsidR="001F2DC4" w:rsidRPr="001F2DC4" w:rsidRDefault="001F2DC4" w:rsidP="001F2DC4">
      <w:pPr>
        <w:numPr>
          <w:ilvl w:val="0"/>
          <w:numId w:val="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The Covid 19 Pandemic continues to be a worldwide health threat with some counties experiencing a</w:t>
      </w:r>
      <w:r w:rsidR="000424D8">
        <w:rPr>
          <w:rFonts w:ascii="Calibri" w:eastAsia="Times New Roman" w:hAnsi="Calibri" w:cs="Calibri"/>
          <w:lang w:eastAsia="en-AU"/>
        </w:rPr>
        <w:t xml:space="preserve"> </w:t>
      </w:r>
      <w:r w:rsidRPr="001F2DC4">
        <w:rPr>
          <w:rFonts w:ascii="Calibri" w:eastAsia="Times New Roman" w:hAnsi="Calibri" w:cs="Calibri"/>
          <w:lang w:eastAsia="en-AU"/>
        </w:rPr>
        <w:t xml:space="preserve"> </w:t>
      </w:r>
      <w:r w:rsidRPr="00736241">
        <w:rPr>
          <w:rFonts w:ascii="Calibri" w:eastAsia="Times New Roman" w:hAnsi="Calibri" w:cs="Calibri"/>
          <w:lang w:eastAsia="en-AU"/>
        </w:rPr>
        <w:t>‘second</w:t>
      </w:r>
      <w:r w:rsidRPr="001F2DC4">
        <w:rPr>
          <w:rFonts w:ascii="Calibri" w:eastAsia="Times New Roman" w:hAnsi="Calibri" w:cs="Calibri"/>
          <w:lang w:eastAsia="en-AU"/>
        </w:rPr>
        <w:t>  wave’ following easing of travel restrictions.</w:t>
      </w:r>
    </w:p>
    <w:p w14:paraId="6E9067F3" w14:textId="77777777" w:rsidR="001F2DC4" w:rsidRPr="001F2DC4" w:rsidRDefault="001F2DC4" w:rsidP="001F2DC4">
      <w:pPr>
        <w:numPr>
          <w:ilvl w:val="0"/>
          <w:numId w:val="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Broader population treatments and vaccines may arrive as early as the end of the year but that is still too late for gathering of 25 to 60 people to safely attend a well-planned regatta.</w:t>
      </w:r>
    </w:p>
    <w:p w14:paraId="34F0C705" w14:textId="577280F4" w:rsidR="001F2DC4" w:rsidRPr="001F2DC4" w:rsidRDefault="001F2DC4" w:rsidP="001F2DC4">
      <w:pPr>
        <w:numPr>
          <w:ilvl w:val="0"/>
          <w:numId w:val="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State restrictions are severely limiting travel particularly to and from Victoria. </w:t>
      </w:r>
      <w:r w:rsidR="00F93107">
        <w:rPr>
          <w:rFonts w:ascii="Calibri" w:eastAsia="Times New Roman" w:hAnsi="Calibri" w:cs="Calibri"/>
          <w:lang w:eastAsia="en-AU"/>
        </w:rPr>
        <w:t>T</w:t>
      </w:r>
      <w:r w:rsidRPr="001F2DC4">
        <w:rPr>
          <w:rFonts w:ascii="Calibri" w:eastAsia="Times New Roman" w:hAnsi="Calibri" w:cs="Calibri"/>
          <w:lang w:eastAsia="en-AU"/>
        </w:rPr>
        <w:t>hese arrangements are likely to continue into the new year. </w:t>
      </w:r>
      <w:r w:rsidRPr="00736241">
        <w:rPr>
          <w:rFonts w:ascii="Calibri" w:eastAsia="Times New Roman" w:hAnsi="Calibri" w:cs="Calibri"/>
          <w:lang w:eastAsia="en-AU"/>
        </w:rPr>
        <w:t>If Victoria</w:t>
      </w:r>
      <w:r w:rsidRPr="001F2DC4">
        <w:rPr>
          <w:rFonts w:ascii="Calibri" w:eastAsia="Times New Roman" w:hAnsi="Calibri" w:cs="Calibri"/>
          <w:lang w:eastAsia="en-AU"/>
        </w:rPr>
        <w:t>,</w:t>
      </w:r>
      <w:r w:rsidR="002E6572">
        <w:rPr>
          <w:rFonts w:ascii="Calibri" w:eastAsia="Times New Roman" w:hAnsi="Calibri" w:cs="Calibri"/>
          <w:lang w:eastAsia="en-AU"/>
        </w:rPr>
        <w:t xml:space="preserve"> and </w:t>
      </w:r>
      <w:r w:rsidRPr="001F2DC4">
        <w:rPr>
          <w:rFonts w:ascii="Calibri" w:eastAsia="Times New Roman" w:hAnsi="Calibri" w:cs="Calibri"/>
          <w:lang w:eastAsia="en-AU"/>
        </w:rPr>
        <w:t xml:space="preserve"> NSW</w:t>
      </w:r>
      <w:r w:rsidR="002E6572">
        <w:rPr>
          <w:rFonts w:ascii="Calibri" w:eastAsia="Times New Roman" w:hAnsi="Calibri" w:cs="Calibri"/>
          <w:lang w:eastAsia="en-AU"/>
        </w:rPr>
        <w:t xml:space="preserve"> </w:t>
      </w:r>
      <w:r w:rsidRPr="001F2DC4">
        <w:rPr>
          <w:rFonts w:ascii="Calibri" w:eastAsia="Times New Roman" w:hAnsi="Calibri" w:cs="Calibri"/>
          <w:lang w:eastAsia="en-AU"/>
        </w:rPr>
        <w:t>effectively manage their hotspots some easing of restrictions on travel and gatherings might occur late in this year. Nearly all our competitors live in these 3 states. </w:t>
      </w:r>
      <w:r w:rsidR="002E6572">
        <w:rPr>
          <w:rFonts w:ascii="Calibri" w:eastAsia="Times New Roman" w:hAnsi="Calibri" w:cs="Calibri"/>
          <w:lang w:eastAsia="en-AU"/>
        </w:rPr>
        <w:t>Returning to another state from Victoria could remain complex int the new year.</w:t>
      </w:r>
    </w:p>
    <w:p w14:paraId="140FDA78" w14:textId="77777777" w:rsidR="001F2DC4" w:rsidRPr="001F2DC4" w:rsidRDefault="001F2DC4" w:rsidP="001F2DC4">
      <w:pPr>
        <w:numPr>
          <w:ilvl w:val="0"/>
          <w:numId w:val="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A fair proportion of our competitors are probably in the higher risk categories in regard to the virus.</w:t>
      </w:r>
    </w:p>
    <w:p w14:paraId="3F3CE44B" w14:textId="77777777" w:rsidR="001F2DC4" w:rsidRPr="001F2DC4" w:rsidRDefault="001F2DC4" w:rsidP="001F2DC4">
      <w:pPr>
        <w:spacing w:after="0" w:line="240" w:lineRule="auto"/>
        <w:rPr>
          <w:rFonts w:ascii="Calibri" w:eastAsia="Calibri" w:hAnsi="Calibri" w:cs="Calibri"/>
          <w:lang w:eastAsia="en-AU"/>
        </w:rPr>
      </w:pPr>
      <w:r w:rsidRPr="001F2DC4">
        <w:rPr>
          <w:rFonts w:ascii="Calibri" w:eastAsia="Calibri" w:hAnsi="Calibri" w:cs="Calibri"/>
          <w:lang w:eastAsia="en-AU"/>
        </w:rPr>
        <w:t> </w:t>
      </w:r>
    </w:p>
    <w:p w14:paraId="4042F0EA" w14:textId="3FBAF2CA" w:rsidR="008B1B5E" w:rsidRDefault="00F93107" w:rsidP="00F93107">
      <w:pPr>
        <w:spacing w:after="0" w:line="240" w:lineRule="auto"/>
        <w:rPr>
          <w:rFonts w:ascii="Calibri" w:eastAsia="Times New Roman" w:hAnsi="Calibri" w:cs="Calibri"/>
          <w:lang w:eastAsia="en-AU"/>
        </w:rPr>
      </w:pPr>
      <w:r w:rsidRPr="00F93107">
        <w:rPr>
          <w:rFonts w:ascii="Calibri" w:eastAsia="Calibri" w:hAnsi="Calibri" w:cs="Calibri"/>
          <w:b/>
          <w:bCs/>
          <w:i/>
          <w:iCs/>
          <w:lang w:eastAsia="en-AU"/>
        </w:rPr>
        <w:t xml:space="preserve">Approach </w:t>
      </w:r>
      <w:r w:rsidRPr="00F93107">
        <w:rPr>
          <w:rFonts w:ascii="Calibri" w:eastAsia="Times New Roman" w:hAnsi="Calibri" w:cs="Calibri"/>
          <w:b/>
          <w:bCs/>
          <w:i/>
          <w:iCs/>
          <w:lang w:eastAsia="en-AU"/>
        </w:rPr>
        <w:t>at this stage</w:t>
      </w:r>
      <w:r w:rsidR="001F2DC4" w:rsidRPr="001F2DC4">
        <w:rPr>
          <w:rFonts w:ascii="Calibri" w:eastAsia="Times New Roman" w:hAnsi="Calibri" w:cs="Calibri"/>
          <w:lang w:eastAsia="en-AU"/>
        </w:rPr>
        <w:br/>
      </w:r>
      <w:r w:rsidR="00FC4A7B">
        <w:rPr>
          <w:rFonts w:ascii="Calibri" w:eastAsia="Times New Roman" w:hAnsi="Calibri" w:cs="Calibri"/>
          <w:lang w:eastAsia="en-AU"/>
        </w:rPr>
        <w:t>It is becoming unlikely we will be able to run the 48</w:t>
      </w:r>
      <w:r w:rsidR="00FC4A7B" w:rsidRPr="005144C4">
        <w:rPr>
          <w:rFonts w:ascii="Calibri" w:eastAsia="Times New Roman" w:hAnsi="Calibri" w:cs="Calibri"/>
          <w:vertAlign w:val="superscript"/>
          <w:lang w:eastAsia="en-AU"/>
        </w:rPr>
        <w:t>th</w:t>
      </w:r>
      <w:r w:rsidR="00FC4A7B">
        <w:rPr>
          <w:rFonts w:ascii="Calibri" w:eastAsia="Times New Roman" w:hAnsi="Calibri" w:cs="Calibri"/>
          <w:lang w:eastAsia="en-AU"/>
        </w:rPr>
        <w:t xml:space="preserve"> National Championships</w:t>
      </w:r>
      <w:r w:rsidR="00FC4A7B" w:rsidRPr="001F2DC4">
        <w:rPr>
          <w:rFonts w:ascii="Calibri" w:eastAsia="Times New Roman" w:hAnsi="Calibri" w:cs="Calibri"/>
          <w:lang w:eastAsia="en-AU"/>
        </w:rPr>
        <w:br/>
      </w:r>
      <w:r w:rsidR="00FC4A7B">
        <w:rPr>
          <w:rFonts w:ascii="Calibri" w:eastAsia="Times New Roman" w:hAnsi="Calibri" w:cs="Calibri"/>
          <w:lang w:eastAsia="en-AU"/>
        </w:rPr>
        <w:t>We will p</w:t>
      </w:r>
      <w:r w:rsidR="00FC4A7B" w:rsidRPr="001F2DC4">
        <w:rPr>
          <w:rFonts w:ascii="Calibri" w:eastAsia="Times New Roman" w:hAnsi="Calibri" w:cs="Calibri"/>
          <w:lang w:eastAsia="en-AU"/>
        </w:rPr>
        <w:t>ostpone the call on Nationals in early January, until the end of October. </w:t>
      </w:r>
      <w:r w:rsidR="002D40C1">
        <w:rPr>
          <w:rFonts w:ascii="Calibri" w:eastAsia="Times New Roman" w:hAnsi="Calibri" w:cs="Calibri"/>
          <w:lang w:eastAsia="en-AU"/>
        </w:rPr>
        <w:t>We will circulate the outcome broadly, start of  November 2020.</w:t>
      </w:r>
      <w:r w:rsidR="002D40C1" w:rsidRPr="000424D8">
        <w:rPr>
          <w:rFonts w:ascii="Calibri" w:eastAsia="Times New Roman" w:hAnsi="Calibri" w:cs="Calibri"/>
          <w:lang w:eastAsia="en-AU"/>
        </w:rPr>
        <w:br/>
      </w:r>
      <w:r w:rsidR="002D40C1">
        <w:rPr>
          <w:rFonts w:ascii="Calibri" w:eastAsia="Times New Roman" w:hAnsi="Calibri" w:cs="Calibri"/>
          <w:lang w:eastAsia="en-AU"/>
        </w:rPr>
        <w:t>For now we will c</w:t>
      </w:r>
      <w:r w:rsidR="001F2DC4" w:rsidRPr="001F2DC4">
        <w:rPr>
          <w:rFonts w:ascii="Calibri" w:eastAsia="Times New Roman" w:hAnsi="Calibri" w:cs="Calibri"/>
          <w:lang w:eastAsia="en-AU"/>
        </w:rPr>
        <w:t>ontinue organising the 48</w:t>
      </w:r>
      <w:r w:rsidR="001F2DC4" w:rsidRPr="001F2DC4">
        <w:rPr>
          <w:rFonts w:ascii="Calibri" w:eastAsia="Times New Roman" w:hAnsi="Calibri" w:cs="Calibri"/>
          <w:vertAlign w:val="superscript"/>
          <w:lang w:eastAsia="en-AU"/>
        </w:rPr>
        <w:t>th </w:t>
      </w:r>
      <w:r w:rsidR="001F2DC4" w:rsidRPr="001F2DC4">
        <w:rPr>
          <w:rFonts w:ascii="Calibri" w:eastAsia="Times New Roman" w:hAnsi="Calibri" w:cs="Calibri"/>
          <w:lang w:eastAsia="en-AU"/>
        </w:rPr>
        <w:t>National Championships if the balance of probabilities suggest we will be able to sail. </w:t>
      </w:r>
      <w:r w:rsidR="001F2DC4" w:rsidRPr="001F2DC4">
        <w:rPr>
          <w:rFonts w:ascii="Calibri" w:eastAsia="Times New Roman" w:hAnsi="Calibri" w:cs="Calibri"/>
          <w:lang w:eastAsia="en-AU"/>
        </w:rPr>
        <w:br/>
      </w:r>
      <w:r w:rsidR="001F2DC4" w:rsidRPr="003D7FF5">
        <w:rPr>
          <w:rFonts w:ascii="Calibri" w:eastAsia="Times New Roman" w:hAnsi="Calibri" w:cs="Calibri"/>
          <w:u w:val="single"/>
          <w:lang w:eastAsia="en-AU"/>
        </w:rPr>
        <w:t>To proceed we would need</w:t>
      </w:r>
      <w:r w:rsidR="001F2DC4" w:rsidRPr="001F2DC4">
        <w:rPr>
          <w:rFonts w:ascii="Calibri" w:eastAsia="Times New Roman" w:hAnsi="Calibri" w:cs="Calibri"/>
          <w:lang w:eastAsia="en-AU"/>
        </w:rPr>
        <w:t xml:space="preserve"> </w:t>
      </w:r>
    </w:p>
    <w:p w14:paraId="0AA07B17" w14:textId="2E08A79D" w:rsidR="008B1B5E" w:rsidRDefault="001F2DC4" w:rsidP="008B1B5E">
      <w:pPr>
        <w:pStyle w:val="ListParagraph"/>
        <w:numPr>
          <w:ilvl w:val="0"/>
          <w:numId w:val="16"/>
        </w:numPr>
        <w:spacing w:after="0" w:line="240" w:lineRule="auto"/>
        <w:rPr>
          <w:rFonts w:ascii="Calibri" w:eastAsia="Times New Roman" w:hAnsi="Calibri" w:cs="Calibri"/>
          <w:lang w:eastAsia="en-AU"/>
        </w:rPr>
      </w:pPr>
      <w:r w:rsidRPr="008B1B5E">
        <w:rPr>
          <w:rFonts w:ascii="Calibri" w:eastAsia="Times New Roman" w:hAnsi="Calibri" w:cs="Calibri"/>
          <w:lang w:eastAsia="en-AU"/>
        </w:rPr>
        <w:t xml:space="preserve">reasonable </w:t>
      </w:r>
      <w:r w:rsidR="00F93107" w:rsidRPr="008B1B5E">
        <w:rPr>
          <w:rFonts w:ascii="Calibri" w:eastAsia="Times New Roman" w:hAnsi="Calibri" w:cs="Calibri"/>
          <w:lang w:eastAsia="en-AU"/>
        </w:rPr>
        <w:t>Cola</w:t>
      </w:r>
      <w:r w:rsidR="008B1B5E" w:rsidRPr="008B1B5E">
        <w:rPr>
          <w:rFonts w:ascii="Calibri" w:eastAsia="Times New Roman" w:hAnsi="Calibri" w:cs="Calibri"/>
          <w:lang w:eastAsia="en-AU"/>
        </w:rPr>
        <w:t xml:space="preserve">c </w:t>
      </w:r>
      <w:r w:rsidRPr="008B1B5E">
        <w:rPr>
          <w:rFonts w:ascii="Calibri" w:eastAsia="Times New Roman" w:hAnsi="Calibri" w:cs="Calibri"/>
          <w:lang w:eastAsia="en-AU"/>
        </w:rPr>
        <w:t>water levels</w:t>
      </w:r>
      <w:r w:rsidR="002D40C1">
        <w:rPr>
          <w:rFonts w:ascii="Calibri" w:eastAsia="Times New Roman" w:hAnsi="Calibri" w:cs="Calibri"/>
          <w:lang w:eastAsia="en-AU"/>
        </w:rPr>
        <w:t xml:space="preserve"> or </w:t>
      </w:r>
      <w:r w:rsidR="008B1B5E">
        <w:rPr>
          <w:rFonts w:ascii="Calibri" w:eastAsia="Times New Roman" w:hAnsi="Calibri" w:cs="Calibri"/>
          <w:lang w:eastAsia="en-AU"/>
        </w:rPr>
        <w:t>a shift to Lake Wellington</w:t>
      </w:r>
      <w:r w:rsidR="003D7FF5">
        <w:rPr>
          <w:rFonts w:ascii="Calibri" w:eastAsia="Times New Roman" w:hAnsi="Calibri" w:cs="Calibri"/>
          <w:lang w:eastAsia="en-AU"/>
        </w:rPr>
        <w:t>, Gippsland</w:t>
      </w:r>
    </w:p>
    <w:p w14:paraId="47391BAD" w14:textId="12E375EA" w:rsidR="000D67C8" w:rsidRDefault="001F2DC4" w:rsidP="008B1B5E">
      <w:pPr>
        <w:pStyle w:val="ListParagraph"/>
        <w:numPr>
          <w:ilvl w:val="0"/>
          <w:numId w:val="16"/>
        </w:numPr>
        <w:spacing w:after="0" w:line="240" w:lineRule="auto"/>
        <w:rPr>
          <w:rFonts w:ascii="Calibri" w:eastAsia="Times New Roman" w:hAnsi="Calibri" w:cs="Calibri"/>
          <w:lang w:eastAsia="en-AU"/>
        </w:rPr>
      </w:pPr>
      <w:r w:rsidRPr="008B1B5E">
        <w:rPr>
          <w:rFonts w:ascii="Calibri" w:eastAsia="Times New Roman" w:hAnsi="Calibri" w:cs="Calibri"/>
          <w:lang w:eastAsia="en-AU"/>
        </w:rPr>
        <w:t>a strong indication that Vic</w:t>
      </w:r>
      <w:r w:rsidR="00892413">
        <w:rPr>
          <w:rFonts w:ascii="Calibri" w:eastAsia="Times New Roman" w:hAnsi="Calibri" w:cs="Calibri"/>
          <w:lang w:eastAsia="en-AU"/>
        </w:rPr>
        <w:t>,</w:t>
      </w:r>
      <w:r w:rsidRPr="008B1B5E">
        <w:rPr>
          <w:rFonts w:ascii="Calibri" w:eastAsia="Times New Roman" w:hAnsi="Calibri" w:cs="Calibri"/>
          <w:lang w:eastAsia="en-AU"/>
        </w:rPr>
        <w:t xml:space="preserve"> QLD and NSW are </w:t>
      </w:r>
      <w:r w:rsidRPr="008B1B5E">
        <w:rPr>
          <w:rFonts w:ascii="Calibri" w:eastAsia="Times New Roman" w:hAnsi="Calibri" w:cs="Calibri"/>
          <w:i/>
          <w:iCs/>
          <w:lang w:eastAsia="en-AU"/>
        </w:rPr>
        <w:t>all</w:t>
      </w:r>
      <w:r w:rsidR="001912FB" w:rsidRPr="008B1B5E">
        <w:rPr>
          <w:rFonts w:ascii="Calibri" w:eastAsia="Times New Roman" w:hAnsi="Calibri" w:cs="Calibri"/>
          <w:i/>
          <w:iCs/>
          <w:lang w:eastAsia="en-AU"/>
        </w:rPr>
        <w:t xml:space="preserve"> </w:t>
      </w:r>
      <w:r w:rsidRPr="008B1B5E">
        <w:rPr>
          <w:rFonts w:ascii="Calibri" w:eastAsia="Times New Roman" w:hAnsi="Calibri" w:cs="Calibri"/>
          <w:lang w:eastAsia="en-AU"/>
        </w:rPr>
        <w:t>likely to ease travel restrictions</w:t>
      </w:r>
      <w:r w:rsidR="003D7FF5">
        <w:rPr>
          <w:rFonts w:ascii="Calibri" w:eastAsia="Times New Roman" w:hAnsi="Calibri" w:cs="Calibri"/>
          <w:lang w:eastAsia="en-AU"/>
        </w:rPr>
        <w:t>.</w:t>
      </w:r>
    </w:p>
    <w:p w14:paraId="55AF9413" w14:textId="63EF40C8" w:rsidR="008B1B5E" w:rsidRDefault="00B67239" w:rsidP="008B1B5E">
      <w:pPr>
        <w:pStyle w:val="ListParagraph"/>
        <w:numPr>
          <w:ilvl w:val="0"/>
          <w:numId w:val="16"/>
        </w:numPr>
        <w:spacing w:after="0" w:line="240" w:lineRule="auto"/>
        <w:rPr>
          <w:rFonts w:ascii="Calibri" w:eastAsia="Times New Roman" w:hAnsi="Calibri" w:cs="Calibri"/>
          <w:lang w:eastAsia="en-AU"/>
        </w:rPr>
      </w:pPr>
      <w:r>
        <w:rPr>
          <w:rFonts w:ascii="Calibri" w:eastAsia="Times New Roman" w:hAnsi="Calibri" w:cs="Calibri"/>
          <w:lang w:eastAsia="en-AU"/>
        </w:rPr>
        <w:t xml:space="preserve">A general direction/agreement between Yachting Australia </w:t>
      </w:r>
      <w:r w:rsidR="001F2DC4" w:rsidRPr="008B1B5E">
        <w:rPr>
          <w:rFonts w:ascii="Calibri" w:eastAsia="Times New Roman" w:hAnsi="Calibri" w:cs="Calibri"/>
          <w:lang w:eastAsia="en-AU"/>
        </w:rPr>
        <w:t> </w:t>
      </w:r>
      <w:r>
        <w:rPr>
          <w:rFonts w:ascii="Calibri" w:eastAsia="Times New Roman" w:hAnsi="Calibri" w:cs="Calibri"/>
          <w:lang w:eastAsia="en-AU"/>
        </w:rPr>
        <w:t>and the host club that the event was supported</w:t>
      </w:r>
      <w:r w:rsidR="001447F8">
        <w:rPr>
          <w:rFonts w:ascii="Calibri" w:eastAsia="Times New Roman" w:hAnsi="Calibri" w:cs="Calibri"/>
          <w:lang w:eastAsia="en-AU"/>
        </w:rPr>
        <w:t>.</w:t>
      </w:r>
    </w:p>
    <w:p w14:paraId="71BFB6E5" w14:textId="52D3F2E2" w:rsidR="000424D8" w:rsidRDefault="008B1B5E" w:rsidP="008B1B5E">
      <w:pPr>
        <w:pStyle w:val="ListParagraph"/>
        <w:numPr>
          <w:ilvl w:val="0"/>
          <w:numId w:val="16"/>
        </w:numPr>
        <w:spacing w:after="0" w:line="240" w:lineRule="auto"/>
        <w:rPr>
          <w:rFonts w:ascii="Calibri" w:eastAsia="Times New Roman" w:hAnsi="Calibri" w:cs="Calibri"/>
          <w:lang w:eastAsia="en-AU"/>
        </w:rPr>
      </w:pPr>
      <w:r>
        <w:rPr>
          <w:rFonts w:ascii="Calibri" w:eastAsia="Times New Roman" w:hAnsi="Calibri" w:cs="Calibri"/>
          <w:lang w:eastAsia="en-AU"/>
        </w:rPr>
        <w:t>G</w:t>
      </w:r>
      <w:r w:rsidR="001F2DC4" w:rsidRPr="008B1B5E">
        <w:rPr>
          <w:rFonts w:ascii="Calibri" w:eastAsia="Times New Roman" w:hAnsi="Calibri" w:cs="Calibri"/>
          <w:lang w:eastAsia="en-AU"/>
        </w:rPr>
        <w:t>athering</w:t>
      </w:r>
      <w:r>
        <w:rPr>
          <w:rFonts w:ascii="Calibri" w:eastAsia="Times New Roman" w:hAnsi="Calibri" w:cs="Calibri"/>
          <w:lang w:eastAsia="en-AU"/>
        </w:rPr>
        <w:t>s</w:t>
      </w:r>
      <w:r w:rsidR="001F2DC4" w:rsidRPr="008B1B5E">
        <w:rPr>
          <w:rFonts w:ascii="Calibri" w:eastAsia="Times New Roman" w:hAnsi="Calibri" w:cs="Calibri"/>
          <w:lang w:eastAsia="en-AU"/>
        </w:rPr>
        <w:t xml:space="preserve"> of up to </w:t>
      </w:r>
      <w:r w:rsidR="002D40C1">
        <w:rPr>
          <w:rFonts w:ascii="Calibri" w:eastAsia="Times New Roman" w:hAnsi="Calibri" w:cs="Calibri"/>
          <w:lang w:eastAsia="en-AU"/>
        </w:rPr>
        <w:t xml:space="preserve">50-75 </w:t>
      </w:r>
      <w:r w:rsidR="001F2DC4" w:rsidRPr="008B1B5E">
        <w:rPr>
          <w:rFonts w:ascii="Calibri" w:eastAsia="Times New Roman" w:hAnsi="Calibri" w:cs="Calibri"/>
          <w:lang w:eastAsia="en-AU"/>
        </w:rPr>
        <w:t xml:space="preserve"> </w:t>
      </w:r>
      <w:r w:rsidR="00550FF9">
        <w:rPr>
          <w:rFonts w:ascii="Calibri" w:eastAsia="Times New Roman" w:hAnsi="Calibri" w:cs="Calibri"/>
          <w:lang w:eastAsia="en-AU"/>
        </w:rPr>
        <w:t xml:space="preserve">outdoors </w:t>
      </w:r>
      <w:r>
        <w:rPr>
          <w:rFonts w:ascii="Calibri" w:eastAsia="Times New Roman" w:hAnsi="Calibri" w:cs="Calibri"/>
          <w:lang w:eastAsia="en-AU"/>
        </w:rPr>
        <w:t xml:space="preserve"> and use of</w:t>
      </w:r>
      <w:r w:rsidR="00550FF9">
        <w:rPr>
          <w:rFonts w:ascii="Calibri" w:eastAsia="Times New Roman" w:hAnsi="Calibri" w:cs="Calibri"/>
          <w:lang w:eastAsia="en-AU"/>
        </w:rPr>
        <w:t xml:space="preserve"> some</w:t>
      </w:r>
      <w:r>
        <w:rPr>
          <w:rFonts w:ascii="Calibri" w:eastAsia="Times New Roman" w:hAnsi="Calibri" w:cs="Calibri"/>
          <w:lang w:eastAsia="en-AU"/>
        </w:rPr>
        <w:t xml:space="preserve"> amenities </w:t>
      </w:r>
      <w:r w:rsidR="000C0DAA">
        <w:rPr>
          <w:rFonts w:ascii="Calibri" w:eastAsia="Times New Roman" w:hAnsi="Calibri" w:cs="Calibri"/>
          <w:lang w:eastAsia="en-AU"/>
        </w:rPr>
        <w:t xml:space="preserve">allowed as part of </w:t>
      </w:r>
      <w:r w:rsidR="001F2DC4" w:rsidRPr="008B1B5E">
        <w:rPr>
          <w:rFonts w:ascii="Calibri" w:eastAsia="Times New Roman" w:hAnsi="Calibri" w:cs="Calibri"/>
          <w:lang w:eastAsia="en-AU"/>
        </w:rPr>
        <w:t>restrictions for summer.</w:t>
      </w:r>
    </w:p>
    <w:p w14:paraId="7E96FCB2" w14:textId="77777777" w:rsidR="001447F8" w:rsidRDefault="001447F8" w:rsidP="000424D8">
      <w:pPr>
        <w:spacing w:after="0" w:line="240" w:lineRule="auto"/>
        <w:rPr>
          <w:rFonts w:ascii="Calibri" w:eastAsia="Times New Roman" w:hAnsi="Calibri" w:cs="Calibri"/>
          <w:lang w:eastAsia="en-AU"/>
        </w:rPr>
      </w:pPr>
    </w:p>
    <w:p w14:paraId="37DA7943" w14:textId="00537F61" w:rsidR="001F2DC4" w:rsidRPr="001F2DC4" w:rsidRDefault="001F2DC4" w:rsidP="001F2DC4">
      <w:pPr>
        <w:spacing w:after="0" w:line="240" w:lineRule="auto"/>
        <w:rPr>
          <w:rFonts w:ascii="Calibri" w:eastAsia="Calibri" w:hAnsi="Calibri" w:cs="Calibri"/>
          <w:b/>
          <w:bCs/>
          <w:lang w:eastAsia="en-AU"/>
        </w:rPr>
      </w:pPr>
      <w:r w:rsidRPr="001F2DC4">
        <w:rPr>
          <w:rFonts w:ascii="Calibri" w:eastAsia="Calibri" w:hAnsi="Calibri" w:cs="Calibri"/>
          <w:b/>
          <w:bCs/>
          <w:u w:val="single"/>
          <w:lang w:eastAsia="en-AU"/>
        </w:rPr>
        <w:lastRenderedPageBreak/>
        <w:t>Issue 2: Deciding and communicating a cancelled/</w:t>
      </w:r>
      <w:r w:rsidRPr="00736241">
        <w:rPr>
          <w:rFonts w:ascii="Calibri" w:eastAsia="Calibri" w:hAnsi="Calibri" w:cs="Calibri"/>
          <w:b/>
          <w:bCs/>
          <w:u w:val="single"/>
          <w:lang w:eastAsia="en-AU"/>
        </w:rPr>
        <w:t>postponed 48</w:t>
      </w:r>
      <w:r w:rsidRPr="001F2DC4">
        <w:rPr>
          <w:rFonts w:ascii="Calibri" w:eastAsia="Calibri" w:hAnsi="Calibri" w:cs="Calibri"/>
          <w:b/>
          <w:bCs/>
          <w:u w:val="single"/>
          <w:vertAlign w:val="superscript"/>
          <w:lang w:eastAsia="en-AU"/>
        </w:rPr>
        <w:t>TH</w:t>
      </w:r>
      <w:r w:rsidRPr="001F2DC4">
        <w:rPr>
          <w:rFonts w:ascii="Calibri" w:eastAsia="Calibri" w:hAnsi="Calibri" w:cs="Calibri"/>
          <w:b/>
          <w:bCs/>
          <w:u w:val="single"/>
          <w:lang w:eastAsia="en-AU"/>
        </w:rPr>
        <w:t> National Championships</w:t>
      </w:r>
    </w:p>
    <w:p w14:paraId="5A053D93" w14:textId="3DE0CDC9" w:rsidR="001F2DC4" w:rsidRPr="000C0DAA" w:rsidRDefault="001F2DC4" w:rsidP="00296485">
      <w:pPr>
        <w:numPr>
          <w:ilvl w:val="0"/>
          <w:numId w:val="3"/>
        </w:numPr>
        <w:spacing w:after="0" w:line="240" w:lineRule="auto"/>
        <w:rPr>
          <w:rFonts w:ascii="Calibri" w:eastAsia="Times New Roman" w:hAnsi="Calibri" w:cs="Calibri"/>
          <w:lang w:eastAsia="en-AU"/>
        </w:rPr>
      </w:pPr>
      <w:r w:rsidRPr="000C0DAA">
        <w:rPr>
          <w:rFonts w:ascii="Calibri" w:eastAsia="Times New Roman" w:hAnsi="Calibri" w:cs="Calibri"/>
          <w:lang w:eastAsia="en-AU"/>
        </w:rPr>
        <w:t>Cancelling means there would be no 48</w:t>
      </w:r>
      <w:r w:rsidRPr="000C0DAA">
        <w:rPr>
          <w:rFonts w:ascii="Calibri" w:eastAsia="Times New Roman" w:hAnsi="Calibri" w:cs="Calibri"/>
          <w:vertAlign w:val="superscript"/>
          <w:lang w:eastAsia="en-AU"/>
        </w:rPr>
        <w:t>th</w:t>
      </w:r>
      <w:r w:rsidRPr="000C0DAA">
        <w:rPr>
          <w:rFonts w:ascii="Calibri" w:eastAsia="Times New Roman" w:hAnsi="Calibri" w:cs="Calibri"/>
          <w:lang w:eastAsia="en-AU"/>
        </w:rPr>
        <w:t> National Titles.</w:t>
      </w:r>
      <w:r w:rsidR="000C0DAA">
        <w:rPr>
          <w:rFonts w:ascii="Calibri" w:eastAsia="Times New Roman" w:hAnsi="Calibri" w:cs="Calibri"/>
          <w:lang w:eastAsia="en-AU"/>
        </w:rPr>
        <w:t xml:space="preserve"> </w:t>
      </w:r>
      <w:r w:rsidRPr="000C0DAA">
        <w:rPr>
          <w:rFonts w:ascii="Calibri" w:eastAsia="Times New Roman" w:hAnsi="Calibri" w:cs="Calibri"/>
          <w:lang w:eastAsia="en-AU"/>
        </w:rPr>
        <w:t>Postponing within the year is difficult as most clubs including Colac and Gippsland (if allowed to be up and running) will hold Easter Regattas,</w:t>
      </w:r>
    </w:p>
    <w:p w14:paraId="16181A0E" w14:textId="4A3FF8FC" w:rsidR="001F2DC4" w:rsidRPr="001F2DC4" w:rsidRDefault="001F2DC4" w:rsidP="001F2DC4">
      <w:pPr>
        <w:numPr>
          <w:ilvl w:val="0"/>
          <w:numId w:val="3"/>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Interstate competitors generally </w:t>
      </w:r>
      <w:r w:rsidRPr="00736241">
        <w:rPr>
          <w:rFonts w:ascii="Calibri" w:eastAsia="Times New Roman" w:hAnsi="Calibri" w:cs="Calibri"/>
          <w:lang w:eastAsia="en-AU"/>
        </w:rPr>
        <w:t>need a</w:t>
      </w:r>
      <w:r w:rsidRPr="001F2DC4">
        <w:rPr>
          <w:rFonts w:ascii="Calibri" w:eastAsia="Times New Roman" w:hAnsi="Calibri" w:cs="Calibri"/>
          <w:lang w:eastAsia="en-AU"/>
        </w:rPr>
        <w:t xml:space="preserve"> run of holidays to travel times outside the Christmas &amp; Easter breaks are probably more difficult to attract competitors to.</w:t>
      </w:r>
    </w:p>
    <w:p w14:paraId="35AC42E9" w14:textId="6EAB74AC" w:rsidR="001F2DC4" w:rsidRPr="001F2DC4" w:rsidRDefault="001F2DC4" w:rsidP="001F2DC4">
      <w:pPr>
        <w:numPr>
          <w:ilvl w:val="0"/>
          <w:numId w:val="3"/>
        </w:numPr>
        <w:spacing w:after="0" w:line="240" w:lineRule="auto"/>
        <w:rPr>
          <w:rFonts w:ascii="Calibri" w:eastAsia="Times New Roman" w:hAnsi="Calibri" w:cs="Calibri"/>
          <w:lang w:eastAsia="en-AU"/>
        </w:rPr>
      </w:pPr>
      <w:r w:rsidRPr="001F2DC4">
        <w:rPr>
          <w:rFonts w:ascii="Calibri" w:eastAsia="Times New Roman" w:hAnsi="Calibri" w:cs="Calibri"/>
          <w:lang w:eastAsia="en-AU"/>
        </w:rPr>
        <w:t>We need to stay on track for the 50</w:t>
      </w:r>
      <w:r w:rsidRPr="001F2DC4">
        <w:rPr>
          <w:rFonts w:ascii="Calibri" w:eastAsia="Times New Roman" w:hAnsi="Calibri" w:cs="Calibri"/>
          <w:vertAlign w:val="superscript"/>
          <w:lang w:eastAsia="en-AU"/>
        </w:rPr>
        <w:t>th</w:t>
      </w:r>
      <w:r w:rsidRPr="001F2DC4">
        <w:rPr>
          <w:rFonts w:ascii="Calibri" w:eastAsia="Times New Roman" w:hAnsi="Calibri" w:cs="Calibri"/>
          <w:lang w:eastAsia="en-AU"/>
        </w:rPr>
        <w:t xml:space="preserve"> National </w:t>
      </w:r>
      <w:r w:rsidRPr="00736241">
        <w:rPr>
          <w:rFonts w:ascii="Calibri" w:eastAsia="Times New Roman" w:hAnsi="Calibri" w:cs="Calibri"/>
          <w:lang w:eastAsia="en-AU"/>
        </w:rPr>
        <w:t>Championships in</w:t>
      </w:r>
      <w:r w:rsidRPr="001F2DC4">
        <w:rPr>
          <w:rFonts w:ascii="Calibri" w:eastAsia="Times New Roman" w:hAnsi="Calibri" w:cs="Calibri"/>
          <w:lang w:eastAsia="en-AU"/>
        </w:rPr>
        <w:t xml:space="preserve"> </w:t>
      </w:r>
      <w:r w:rsidR="003D7FF5">
        <w:rPr>
          <w:rFonts w:ascii="Calibri" w:eastAsia="Times New Roman" w:hAnsi="Calibri" w:cs="Calibri"/>
          <w:lang w:eastAsia="en-AU"/>
        </w:rPr>
        <w:t xml:space="preserve">Queensland, </w:t>
      </w:r>
      <w:r w:rsidRPr="001F2DC4">
        <w:rPr>
          <w:rFonts w:ascii="Calibri" w:eastAsia="Times New Roman" w:hAnsi="Calibri" w:cs="Calibri"/>
          <w:lang w:eastAsia="en-AU"/>
        </w:rPr>
        <w:t xml:space="preserve">January 2023. Hopefully </w:t>
      </w:r>
      <w:r w:rsidRPr="00736241">
        <w:rPr>
          <w:rFonts w:ascii="Calibri" w:eastAsia="Times New Roman" w:hAnsi="Calibri" w:cs="Calibri"/>
          <w:lang w:eastAsia="en-AU"/>
        </w:rPr>
        <w:t>(touch</w:t>
      </w:r>
      <w:r w:rsidRPr="001F2DC4">
        <w:rPr>
          <w:rFonts w:ascii="Calibri" w:eastAsia="Times New Roman" w:hAnsi="Calibri" w:cs="Calibri"/>
          <w:lang w:eastAsia="en-AU"/>
        </w:rPr>
        <w:t xml:space="preserve"> wood) the pandemic </w:t>
      </w:r>
      <w:r w:rsidRPr="00736241">
        <w:rPr>
          <w:rFonts w:ascii="Calibri" w:eastAsia="Times New Roman" w:hAnsi="Calibri" w:cs="Calibri"/>
          <w:lang w:eastAsia="en-AU"/>
        </w:rPr>
        <w:t>is over</w:t>
      </w:r>
      <w:r w:rsidRPr="001F2DC4">
        <w:rPr>
          <w:rFonts w:ascii="Calibri" w:eastAsia="Times New Roman" w:hAnsi="Calibri" w:cs="Calibri"/>
          <w:lang w:eastAsia="en-AU"/>
        </w:rPr>
        <w:t xml:space="preserve"> by then!</w:t>
      </w:r>
    </w:p>
    <w:p w14:paraId="2C8FA47C" w14:textId="56F7E4F0" w:rsidR="001F2DC4" w:rsidRPr="001F2DC4" w:rsidRDefault="001F2DC4" w:rsidP="001F2DC4">
      <w:pPr>
        <w:numPr>
          <w:ilvl w:val="0"/>
          <w:numId w:val="3"/>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We can cancel the event if we have to, but </w:t>
      </w:r>
      <w:r w:rsidR="003D7FF5">
        <w:rPr>
          <w:rFonts w:ascii="Calibri" w:eastAsia="Times New Roman" w:hAnsi="Calibri" w:cs="Calibri"/>
          <w:lang w:eastAsia="en-AU"/>
        </w:rPr>
        <w:t xml:space="preserve">it is possible to </w:t>
      </w:r>
      <w:r w:rsidRPr="001F2DC4">
        <w:rPr>
          <w:rFonts w:ascii="Calibri" w:eastAsia="Times New Roman" w:hAnsi="Calibri" w:cs="Calibri"/>
          <w:lang w:eastAsia="en-AU"/>
        </w:rPr>
        <w:t>pause the NSW, VIC, NSW, Qld NSW sequence</w:t>
      </w:r>
      <w:r w:rsidR="00506FF9">
        <w:rPr>
          <w:rFonts w:ascii="Calibri" w:eastAsia="Times New Roman" w:hAnsi="Calibri" w:cs="Calibri"/>
          <w:lang w:eastAsia="en-AU"/>
        </w:rPr>
        <w:t xml:space="preserve"> of National Championships hosting</w:t>
      </w:r>
      <w:r w:rsidRPr="001F2DC4">
        <w:rPr>
          <w:rFonts w:ascii="Calibri" w:eastAsia="Times New Roman" w:hAnsi="Calibri" w:cs="Calibri"/>
          <w:lang w:eastAsia="en-AU"/>
        </w:rPr>
        <w:t>.</w:t>
      </w:r>
    </w:p>
    <w:p w14:paraId="1DA5F999" w14:textId="24B1591A" w:rsidR="001F2DC4" w:rsidRPr="001F2DC4" w:rsidRDefault="001F2DC4" w:rsidP="001F2DC4">
      <w:pPr>
        <w:numPr>
          <w:ilvl w:val="0"/>
          <w:numId w:val="3"/>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Colac has been an RL24 stronghold and it would be good to give a group </w:t>
      </w:r>
      <w:r w:rsidRPr="00736241">
        <w:rPr>
          <w:rFonts w:ascii="Calibri" w:eastAsia="Times New Roman" w:hAnsi="Calibri" w:cs="Calibri"/>
          <w:lang w:eastAsia="en-AU"/>
        </w:rPr>
        <w:t xml:space="preserve">of </w:t>
      </w:r>
      <w:r w:rsidR="001912FB" w:rsidRPr="00736241">
        <w:rPr>
          <w:rFonts w:ascii="Calibri" w:eastAsia="Times New Roman" w:hAnsi="Calibri" w:cs="Calibri"/>
          <w:lang w:eastAsia="en-AU"/>
        </w:rPr>
        <w:t>long-term</w:t>
      </w:r>
      <w:r w:rsidRPr="001F2DC4">
        <w:rPr>
          <w:rFonts w:ascii="Calibri" w:eastAsia="Times New Roman" w:hAnsi="Calibri" w:cs="Calibri"/>
          <w:lang w:eastAsia="en-AU"/>
        </w:rPr>
        <w:t xml:space="preserve"> participants an opportunity to compet</w:t>
      </w:r>
      <w:r w:rsidR="008E6601">
        <w:rPr>
          <w:rFonts w:ascii="Calibri" w:eastAsia="Times New Roman" w:hAnsi="Calibri" w:cs="Calibri"/>
          <w:lang w:eastAsia="en-AU"/>
        </w:rPr>
        <w:t>e a</w:t>
      </w:r>
      <w:r w:rsidR="000C0DAA">
        <w:rPr>
          <w:rFonts w:ascii="Calibri" w:eastAsia="Times New Roman" w:hAnsi="Calibri" w:cs="Calibri"/>
          <w:lang w:eastAsia="en-AU"/>
        </w:rPr>
        <w:t xml:space="preserve">t a Nationals </w:t>
      </w:r>
      <w:r w:rsidRPr="001F2DC4">
        <w:rPr>
          <w:rFonts w:ascii="Calibri" w:eastAsia="Times New Roman" w:hAnsi="Calibri" w:cs="Calibri"/>
          <w:lang w:eastAsia="en-AU"/>
        </w:rPr>
        <w:t>without interstate travel.</w:t>
      </w:r>
    </w:p>
    <w:p w14:paraId="0365202D" w14:textId="16BE422E" w:rsidR="001F2DC4" w:rsidRPr="001F2DC4" w:rsidRDefault="001F2DC4" w:rsidP="001F2DC4">
      <w:pPr>
        <w:numPr>
          <w:ilvl w:val="0"/>
          <w:numId w:val="3"/>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It would not be a National </w:t>
      </w:r>
      <w:r w:rsidR="00506FF9">
        <w:rPr>
          <w:rFonts w:ascii="Calibri" w:eastAsia="Times New Roman" w:hAnsi="Calibri" w:cs="Calibri"/>
          <w:lang w:eastAsia="en-AU"/>
        </w:rPr>
        <w:t>Championship</w:t>
      </w:r>
      <w:r w:rsidRPr="001F2DC4">
        <w:rPr>
          <w:rFonts w:ascii="Calibri" w:eastAsia="Times New Roman" w:hAnsi="Calibri" w:cs="Calibri"/>
          <w:lang w:eastAsia="en-AU"/>
        </w:rPr>
        <w:t xml:space="preserve"> if one or more of the active states could not attend due to any state or federal restrictions</w:t>
      </w:r>
    </w:p>
    <w:p w14:paraId="59901DA9" w14:textId="0523BD14" w:rsidR="001F2DC4" w:rsidRPr="001F2DC4" w:rsidRDefault="001F2DC4" w:rsidP="001F2DC4">
      <w:pPr>
        <w:spacing w:after="0" w:line="240" w:lineRule="auto"/>
        <w:rPr>
          <w:rFonts w:ascii="Calibri" w:eastAsia="Calibri" w:hAnsi="Calibri" w:cs="Calibri"/>
          <w:lang w:eastAsia="en-AU"/>
        </w:rPr>
      </w:pPr>
      <w:r w:rsidRPr="001F2DC4">
        <w:rPr>
          <w:rFonts w:ascii="Calibri" w:eastAsia="Calibri" w:hAnsi="Calibri" w:cs="Calibri"/>
          <w:i/>
          <w:iCs/>
          <w:lang w:eastAsia="en-AU"/>
        </w:rPr>
        <w:br/>
      </w:r>
      <w:r w:rsidR="008E6601" w:rsidRPr="00F93107">
        <w:rPr>
          <w:rFonts w:ascii="Calibri" w:eastAsia="Calibri" w:hAnsi="Calibri" w:cs="Calibri"/>
          <w:b/>
          <w:bCs/>
          <w:i/>
          <w:iCs/>
          <w:lang w:eastAsia="en-AU"/>
        </w:rPr>
        <w:t xml:space="preserve">Approach </w:t>
      </w:r>
      <w:r w:rsidR="008E6601" w:rsidRPr="00F93107">
        <w:rPr>
          <w:rFonts w:ascii="Calibri" w:eastAsia="Times New Roman" w:hAnsi="Calibri" w:cs="Calibri"/>
          <w:b/>
          <w:bCs/>
          <w:i/>
          <w:iCs/>
          <w:lang w:eastAsia="en-AU"/>
        </w:rPr>
        <w:t>at this stage</w:t>
      </w:r>
    </w:p>
    <w:p w14:paraId="3943AD69" w14:textId="02B3E69D" w:rsidR="001F2DC4" w:rsidRPr="001F2DC4" w:rsidRDefault="001F2DC4" w:rsidP="00F60298">
      <w:pPr>
        <w:spacing w:after="100" w:afterAutospacing="1" w:line="240" w:lineRule="auto"/>
        <w:rPr>
          <w:rFonts w:ascii="Calibri" w:eastAsia="Calibri" w:hAnsi="Calibri" w:cs="Calibri"/>
          <w:lang w:eastAsia="en-AU"/>
        </w:rPr>
      </w:pPr>
      <w:r w:rsidRPr="001F2DC4">
        <w:rPr>
          <w:rFonts w:ascii="Calibri" w:eastAsia="Times New Roman" w:hAnsi="Calibri" w:cs="Calibri"/>
          <w:lang w:eastAsia="en-AU"/>
        </w:rPr>
        <w:t xml:space="preserve">If we </w:t>
      </w:r>
      <w:r w:rsidRPr="00736241">
        <w:rPr>
          <w:rFonts w:ascii="Calibri" w:eastAsia="Times New Roman" w:hAnsi="Calibri" w:cs="Calibri"/>
          <w:lang w:eastAsia="en-AU"/>
        </w:rPr>
        <w:t>cannot attend</w:t>
      </w:r>
      <w:r w:rsidRPr="001F2DC4">
        <w:rPr>
          <w:rFonts w:ascii="Calibri" w:eastAsia="Times New Roman" w:hAnsi="Calibri" w:cs="Calibri"/>
          <w:lang w:eastAsia="en-AU"/>
        </w:rPr>
        <w:t xml:space="preserve"> Colac (or Lake </w:t>
      </w:r>
      <w:r w:rsidR="001912FB" w:rsidRPr="00736241">
        <w:rPr>
          <w:rFonts w:ascii="Calibri" w:eastAsia="Times New Roman" w:hAnsi="Calibri" w:cs="Calibri"/>
          <w:lang w:eastAsia="en-AU"/>
        </w:rPr>
        <w:t>Wellington) in</w:t>
      </w:r>
      <w:r w:rsidRPr="001F2DC4">
        <w:rPr>
          <w:rFonts w:ascii="Calibri" w:eastAsia="Times New Roman" w:hAnsi="Calibri" w:cs="Calibri"/>
          <w:lang w:eastAsia="en-AU"/>
        </w:rPr>
        <w:t xml:space="preserve"> early January,   we cancel the  48</w:t>
      </w:r>
      <w:r w:rsidRPr="001F2DC4">
        <w:rPr>
          <w:rFonts w:ascii="Calibri" w:eastAsia="Times New Roman" w:hAnsi="Calibri" w:cs="Calibri"/>
          <w:vertAlign w:val="superscript"/>
          <w:lang w:eastAsia="en-AU"/>
        </w:rPr>
        <w:t>th</w:t>
      </w:r>
      <w:r w:rsidRPr="001F2DC4">
        <w:rPr>
          <w:rFonts w:ascii="Calibri" w:eastAsia="Times New Roman" w:hAnsi="Calibri" w:cs="Calibri"/>
          <w:lang w:eastAsia="en-AU"/>
        </w:rPr>
        <w:t> National Championships</w:t>
      </w:r>
      <w:r w:rsidR="008E6601">
        <w:rPr>
          <w:rFonts w:ascii="Calibri" w:eastAsia="Times New Roman" w:hAnsi="Calibri" w:cs="Calibri"/>
          <w:lang w:eastAsia="en-AU"/>
        </w:rPr>
        <w:t xml:space="preserve"> and </w:t>
      </w:r>
      <w:r w:rsidRPr="001F2DC4">
        <w:rPr>
          <w:rFonts w:ascii="Calibri" w:eastAsia="Times New Roman" w:hAnsi="Calibri" w:cs="Calibri"/>
          <w:lang w:eastAsia="en-AU"/>
        </w:rPr>
        <w:t>pause the rotation between states. </w:t>
      </w:r>
      <w:r w:rsidRPr="001F2DC4">
        <w:rPr>
          <w:rFonts w:ascii="Calibri" w:eastAsia="Times New Roman" w:hAnsi="Calibri" w:cs="Calibri"/>
          <w:lang w:eastAsia="en-AU"/>
        </w:rPr>
        <w:br/>
        <w:t>We commence negotiations to run the 49</w:t>
      </w:r>
      <w:r w:rsidRPr="001F2DC4">
        <w:rPr>
          <w:rFonts w:ascii="Calibri" w:eastAsia="Times New Roman" w:hAnsi="Calibri" w:cs="Calibri"/>
          <w:vertAlign w:val="superscript"/>
          <w:lang w:eastAsia="en-AU"/>
        </w:rPr>
        <w:t>th</w:t>
      </w:r>
      <w:r w:rsidRPr="001F2DC4">
        <w:rPr>
          <w:rFonts w:ascii="Calibri" w:eastAsia="Times New Roman" w:hAnsi="Calibri" w:cs="Calibri"/>
          <w:lang w:eastAsia="en-AU"/>
        </w:rPr>
        <w:t xml:space="preserve"> National Championships </w:t>
      </w:r>
      <w:r w:rsidR="008E6601">
        <w:rPr>
          <w:rFonts w:ascii="Calibri" w:eastAsia="Times New Roman" w:hAnsi="Calibri" w:cs="Calibri"/>
          <w:lang w:eastAsia="en-AU"/>
        </w:rPr>
        <w:t>in 2022</w:t>
      </w:r>
      <w:r w:rsidR="00CC4172">
        <w:rPr>
          <w:rFonts w:ascii="Calibri" w:eastAsia="Times New Roman" w:hAnsi="Calibri" w:cs="Calibri"/>
          <w:lang w:eastAsia="en-AU"/>
        </w:rPr>
        <w:t xml:space="preserve"> </w:t>
      </w:r>
      <w:r w:rsidRPr="001F2DC4">
        <w:rPr>
          <w:rFonts w:ascii="Calibri" w:eastAsia="Times New Roman" w:hAnsi="Calibri" w:cs="Calibri"/>
          <w:lang w:eastAsia="en-AU"/>
        </w:rPr>
        <w:t>at Colac with Lake Wellington as a backup.</w:t>
      </w:r>
      <w:r w:rsidRPr="001F2DC4">
        <w:rPr>
          <w:rFonts w:ascii="Calibri" w:eastAsia="Times New Roman" w:hAnsi="Calibri" w:cs="Calibri"/>
          <w:lang w:eastAsia="en-AU"/>
        </w:rPr>
        <w:br/>
      </w:r>
      <w:r w:rsidR="00F60298">
        <w:rPr>
          <w:rFonts w:ascii="Calibri" w:eastAsia="Times New Roman" w:hAnsi="Calibri" w:cs="Calibri"/>
          <w:lang w:eastAsia="en-AU"/>
        </w:rPr>
        <w:t>Undertake the</w:t>
      </w:r>
      <w:r w:rsidR="00F60298" w:rsidRPr="001F2DC4">
        <w:rPr>
          <w:rFonts w:ascii="Calibri" w:eastAsia="Times New Roman" w:hAnsi="Calibri" w:cs="Calibri"/>
          <w:lang w:eastAsia="en-AU"/>
        </w:rPr>
        <w:t xml:space="preserve"> 2021 AGM via an internet conference and minutes posted on the website. </w:t>
      </w:r>
      <w:r w:rsidR="00F60298">
        <w:rPr>
          <w:rFonts w:ascii="Calibri" w:eastAsia="Times New Roman" w:hAnsi="Calibri" w:cs="Calibri"/>
          <w:lang w:eastAsia="en-AU"/>
        </w:rPr>
        <w:t xml:space="preserve">Review these issues and document the </w:t>
      </w:r>
      <w:r w:rsidR="00F60298" w:rsidRPr="001F2DC4">
        <w:rPr>
          <w:rFonts w:ascii="Calibri" w:eastAsia="Times New Roman" w:hAnsi="Calibri" w:cs="Calibri"/>
          <w:lang w:eastAsia="en-AU"/>
        </w:rPr>
        <w:t>AGM response</w:t>
      </w:r>
      <w:r w:rsidR="00F60298">
        <w:rPr>
          <w:rFonts w:ascii="Calibri" w:eastAsia="Times New Roman" w:hAnsi="Calibri" w:cs="Calibri"/>
          <w:lang w:eastAsia="en-AU"/>
        </w:rPr>
        <w:t>. The above should satisfy the Consumer Affairs Vic. requirements for our Association.</w:t>
      </w:r>
      <w:r w:rsidR="00F60298">
        <w:rPr>
          <w:rFonts w:ascii="Calibri" w:eastAsia="Times New Roman" w:hAnsi="Calibri" w:cs="Calibri"/>
          <w:lang w:eastAsia="en-AU"/>
        </w:rPr>
        <w:br/>
      </w:r>
      <w:r w:rsidR="00F60298">
        <w:rPr>
          <w:rFonts w:ascii="Calibri" w:eastAsia="Times New Roman" w:hAnsi="Calibri" w:cs="Calibri"/>
          <w:lang w:eastAsia="en-AU"/>
        </w:rPr>
        <w:br/>
      </w:r>
      <w:r w:rsidRPr="001F2DC4">
        <w:rPr>
          <w:rFonts w:ascii="Calibri" w:eastAsia="Calibri" w:hAnsi="Calibri" w:cs="Calibri"/>
          <w:lang w:eastAsia="en-AU"/>
        </w:rPr>
        <w:t> </w:t>
      </w:r>
    </w:p>
    <w:p w14:paraId="7460744D" w14:textId="099052BA" w:rsidR="001F2DC4" w:rsidRPr="001F2DC4" w:rsidRDefault="001F2DC4" w:rsidP="004762C6">
      <w:pPr>
        <w:rPr>
          <w:rFonts w:ascii="Calibri" w:eastAsia="Calibri" w:hAnsi="Calibri" w:cs="Calibri"/>
          <w:b/>
          <w:bCs/>
          <w:lang w:eastAsia="en-AU"/>
        </w:rPr>
      </w:pPr>
      <w:r w:rsidRPr="001F2DC4">
        <w:rPr>
          <w:rFonts w:ascii="Calibri" w:eastAsia="Calibri" w:hAnsi="Calibri" w:cs="Calibri"/>
          <w:b/>
          <w:bCs/>
          <w:u w:val="single"/>
          <w:lang w:eastAsia="en-AU"/>
        </w:rPr>
        <w:t xml:space="preserve">Issue </w:t>
      </w:r>
      <w:r w:rsidR="001912FB" w:rsidRPr="00736241">
        <w:rPr>
          <w:rFonts w:ascii="Calibri" w:eastAsia="Calibri" w:hAnsi="Calibri" w:cs="Calibri"/>
          <w:b/>
          <w:bCs/>
          <w:u w:val="single"/>
          <w:lang w:eastAsia="en-AU"/>
        </w:rPr>
        <w:t>3</w:t>
      </w:r>
      <w:r w:rsidRPr="001F2DC4">
        <w:rPr>
          <w:rFonts w:ascii="Calibri" w:eastAsia="Calibri" w:hAnsi="Calibri" w:cs="Calibri"/>
          <w:b/>
          <w:bCs/>
          <w:u w:val="single"/>
          <w:lang w:eastAsia="en-AU"/>
        </w:rPr>
        <w:t>: Outcomes of the new CBH system provided by  Nicolas Degorce from Australian Sailing</w:t>
      </w:r>
    </w:p>
    <w:p w14:paraId="335AA20A" w14:textId="1BFDA7FE" w:rsidR="001F2DC4" w:rsidRPr="001F2DC4" w:rsidRDefault="001F2DC4" w:rsidP="001F2DC4">
      <w:pPr>
        <w:numPr>
          <w:ilvl w:val="0"/>
          <w:numId w:val="5"/>
        </w:numPr>
        <w:spacing w:after="0" w:line="240" w:lineRule="auto"/>
        <w:rPr>
          <w:rFonts w:ascii="Calibri" w:eastAsia="Times New Roman" w:hAnsi="Calibri" w:cs="Calibri"/>
          <w:lang w:eastAsia="en-AU"/>
        </w:rPr>
      </w:pPr>
      <w:r w:rsidRPr="001F2DC4">
        <w:rPr>
          <w:rFonts w:ascii="Calibri" w:eastAsia="Times New Roman" w:hAnsi="Calibri" w:cs="Calibri"/>
          <w:lang w:eastAsia="en-AU"/>
        </w:rPr>
        <w:t>New CBH handicaps have been posted:  </w:t>
      </w:r>
      <w:r w:rsidR="00D044A4">
        <w:fldChar w:fldCharType="begin"/>
      </w:r>
      <w:r w:rsidR="00D044A4">
        <w:instrText xml:space="preserve"> HYPERLINK "https://eur04.safelinks.protection.outlook.com/?url=https%3A%2F%2Fwww.sailingresources.org.au%2Fcbh-rating%2F%3Ffbclid%3DIwAR253SG4iDy00Iu8St1rd-suT_Kbl2gRqfLFKjYClFUp5Jq5hTlLJdtj4R4&amp;data=02%7C01%7C%7C849743b4ebf64e2c1f4b08d84ba28402%7C84df9e7fe9f640afb435aaaaaaaaaaaa%7C1%7C0%7C637342508661758390&amp;sdata=QTOynvUqdt0dfv4GpTytienS6erVLC5QVuNQKjbjFwA%3D&amp;reserved=0" \t "_blank" </w:instrText>
      </w:r>
      <w:r w:rsidR="00D044A4">
        <w:fldChar w:fldCharType="separate"/>
      </w:r>
      <w:r w:rsidRPr="001F2DC4">
        <w:rPr>
          <w:rFonts w:ascii="Calibri" w:eastAsia="Times New Roman" w:hAnsi="Calibri" w:cs="Calibri"/>
          <w:u w:val="single"/>
          <w:lang w:eastAsia="en-AU"/>
        </w:rPr>
        <w:t>https://www.sailingresources.org.au/cbh-rating/?fbclid=IwAR253SG4iDy00Iu8St1rd-suT_Kbl2gRqfLFKjYClFUp5Jq5hTlLJdtj4R4</w:t>
      </w:r>
      <w:r w:rsidR="00D044A4">
        <w:rPr>
          <w:rFonts w:ascii="Calibri" w:eastAsia="Times New Roman" w:hAnsi="Calibri" w:cs="Calibri"/>
          <w:u w:val="single"/>
          <w:lang w:eastAsia="en-AU"/>
        </w:rPr>
        <w:fldChar w:fldCharType="end"/>
      </w:r>
      <w:r w:rsidRPr="001F2DC4">
        <w:rPr>
          <w:rFonts w:ascii="Calibri" w:eastAsia="Times New Roman" w:hAnsi="Calibri" w:cs="Calibri"/>
          <w:lang w:eastAsia="en-AU"/>
        </w:rPr>
        <w:br/>
        <w:t> The new CBH rating system comes into effect on the 1st of August 2020.</w:t>
      </w:r>
      <w:r w:rsidR="001711D8">
        <w:rPr>
          <w:rFonts w:ascii="Calibri" w:eastAsia="Times New Roman" w:hAnsi="Calibri" w:cs="Calibri"/>
          <w:lang w:eastAsia="en-AU"/>
        </w:rPr>
        <w:br/>
        <w:t xml:space="preserve">Yachting Australia was </w:t>
      </w:r>
      <w:r w:rsidR="00D82028">
        <w:rPr>
          <w:rFonts w:ascii="Calibri" w:eastAsia="Times New Roman" w:hAnsi="Calibri" w:cs="Calibri"/>
          <w:lang w:eastAsia="en-AU"/>
        </w:rPr>
        <w:t>straightforward and efficient to deal with a</w:t>
      </w:r>
      <w:r w:rsidR="00073D06">
        <w:rPr>
          <w:rFonts w:ascii="Calibri" w:eastAsia="Times New Roman" w:hAnsi="Calibri" w:cs="Calibri"/>
          <w:lang w:eastAsia="en-AU"/>
        </w:rPr>
        <w:t xml:space="preserve">nd the </w:t>
      </w:r>
      <w:r w:rsidR="00FD1AE7">
        <w:rPr>
          <w:rFonts w:ascii="Calibri" w:eastAsia="Times New Roman" w:hAnsi="Calibri" w:cs="Calibri"/>
          <w:lang w:eastAsia="en-AU"/>
        </w:rPr>
        <w:t>Association</w:t>
      </w:r>
      <w:r w:rsidR="00073D06">
        <w:rPr>
          <w:rFonts w:ascii="Calibri" w:eastAsia="Times New Roman" w:hAnsi="Calibri" w:cs="Calibri"/>
          <w:lang w:eastAsia="en-AU"/>
        </w:rPr>
        <w:t xml:space="preserve"> was </w:t>
      </w:r>
      <w:r w:rsidR="00D82028">
        <w:rPr>
          <w:rFonts w:ascii="Calibri" w:eastAsia="Times New Roman" w:hAnsi="Calibri" w:cs="Calibri"/>
          <w:lang w:eastAsia="en-AU"/>
        </w:rPr>
        <w:t xml:space="preserve"> pleased with a transparent dialogue</w:t>
      </w:r>
      <w:r w:rsidR="00073D06">
        <w:rPr>
          <w:rFonts w:ascii="Calibri" w:eastAsia="Times New Roman" w:hAnsi="Calibri" w:cs="Calibri"/>
          <w:lang w:eastAsia="en-AU"/>
        </w:rPr>
        <w:t xml:space="preserve"> </w:t>
      </w:r>
      <w:r w:rsidR="00FD1AE7">
        <w:rPr>
          <w:rFonts w:ascii="Calibri" w:eastAsia="Times New Roman" w:hAnsi="Calibri" w:cs="Calibri"/>
          <w:lang w:eastAsia="en-AU"/>
        </w:rPr>
        <w:t xml:space="preserve">focused on </w:t>
      </w:r>
      <w:r w:rsidR="00073D06">
        <w:rPr>
          <w:rFonts w:ascii="Calibri" w:eastAsia="Times New Roman" w:hAnsi="Calibri" w:cs="Calibri"/>
          <w:lang w:eastAsia="en-AU"/>
        </w:rPr>
        <w:t>increasing participation</w:t>
      </w:r>
      <w:r w:rsidR="00FD1AE7">
        <w:rPr>
          <w:rFonts w:ascii="Calibri" w:eastAsia="Times New Roman" w:hAnsi="Calibri" w:cs="Calibri"/>
          <w:lang w:eastAsia="en-AU"/>
        </w:rPr>
        <w:t>.</w:t>
      </w:r>
    </w:p>
    <w:p w14:paraId="37071B0C" w14:textId="77777777" w:rsidR="001F2DC4" w:rsidRPr="001F2DC4" w:rsidRDefault="001F2DC4" w:rsidP="001F2DC4">
      <w:pPr>
        <w:numPr>
          <w:ilvl w:val="0"/>
          <w:numId w:val="5"/>
        </w:numPr>
        <w:spacing w:after="0" w:line="240" w:lineRule="auto"/>
        <w:rPr>
          <w:rFonts w:ascii="Calibri" w:eastAsia="Times New Roman" w:hAnsi="Calibri" w:cs="Calibri"/>
          <w:lang w:eastAsia="en-AU"/>
        </w:rPr>
      </w:pPr>
      <w:r w:rsidRPr="001F2DC4">
        <w:rPr>
          <w:rFonts w:ascii="Calibri" w:eastAsia="Times New Roman" w:hAnsi="Calibri" w:cs="Calibri"/>
          <w:lang w:eastAsia="en-AU"/>
        </w:rPr>
        <w:t>The CBH rating formula is not published to prevent the optimisation of a boat to “beat” the rating. The aim of the CBH is to be a simple rating system, cheap and easy to use. </w:t>
      </w:r>
      <w:r w:rsidRPr="001F2DC4">
        <w:rPr>
          <w:rFonts w:ascii="Calibri" w:eastAsia="Times New Roman" w:hAnsi="Calibri" w:cs="Calibri"/>
          <w:lang w:eastAsia="en-AU"/>
        </w:rPr>
        <w:br/>
        <w:t>The aim of this rating is not to encourage boat modification outside of Class Rules. (same as our Association). A performance factor has not been included.</w:t>
      </w:r>
    </w:p>
    <w:p w14:paraId="26A564CA" w14:textId="115493D1" w:rsidR="001F2DC4" w:rsidRPr="001F2DC4" w:rsidRDefault="001F2DC4" w:rsidP="001F2DC4">
      <w:pPr>
        <w:numPr>
          <w:ilvl w:val="0"/>
          <w:numId w:val="5"/>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Most classes have had an increase. The CBH is derived from measuring set values and applying a formula…. (No longer adding a </w:t>
      </w:r>
      <w:r w:rsidR="00B128EB">
        <w:rPr>
          <w:rFonts w:ascii="Calibri" w:eastAsia="Times New Roman" w:hAnsi="Calibri" w:cs="Calibri"/>
          <w:lang w:eastAsia="en-AU"/>
        </w:rPr>
        <w:t xml:space="preserve">sometimes questionable and subjective </w:t>
      </w:r>
      <w:r w:rsidRPr="001F2DC4">
        <w:rPr>
          <w:rFonts w:ascii="Calibri" w:eastAsia="Times New Roman" w:hAnsi="Calibri" w:cs="Calibri"/>
          <w:lang w:eastAsia="en-AU"/>
        </w:rPr>
        <w:t>‘performance’ factor following amassing many winning results)</w:t>
      </w:r>
    </w:p>
    <w:p w14:paraId="6F14A2DC" w14:textId="70DBE200" w:rsidR="001F2DC4" w:rsidRPr="00B128EB" w:rsidRDefault="00B128EB" w:rsidP="00B128EB">
      <w:pPr>
        <w:numPr>
          <w:ilvl w:val="0"/>
          <w:numId w:val="5"/>
        </w:numPr>
        <w:spacing w:after="0" w:line="240" w:lineRule="auto"/>
        <w:rPr>
          <w:rFonts w:ascii="Calibri" w:eastAsia="Times New Roman" w:hAnsi="Calibri" w:cs="Calibri"/>
          <w:lang w:eastAsia="en-AU"/>
        </w:rPr>
      </w:pPr>
      <w:r w:rsidRPr="00FD1AE7">
        <w:rPr>
          <w:rFonts w:ascii="Calibri" w:eastAsia="Times New Roman" w:hAnsi="Calibri" w:cs="Calibri"/>
          <w:b/>
          <w:bCs/>
          <w:lang w:eastAsia="en-AU"/>
        </w:rPr>
        <w:t>It’s important to remember we have been recognised as a </w:t>
      </w:r>
      <w:r w:rsidRPr="00FD1AE7">
        <w:rPr>
          <w:rFonts w:ascii="Calibri" w:eastAsia="Times New Roman" w:hAnsi="Calibri" w:cs="Calibri"/>
          <w:b/>
          <w:bCs/>
          <w:i/>
          <w:iCs/>
          <w:u w:val="single"/>
          <w:lang w:eastAsia="en-AU"/>
        </w:rPr>
        <w:t>development class</w:t>
      </w:r>
      <w:r w:rsidRPr="001F2DC4">
        <w:rPr>
          <w:rFonts w:ascii="Calibri" w:eastAsia="Times New Roman" w:hAnsi="Calibri" w:cs="Calibri"/>
          <w:i/>
          <w:iCs/>
          <w:lang w:eastAsia="en-AU"/>
        </w:rPr>
        <w:t>.</w:t>
      </w:r>
      <w:r w:rsidRPr="001F2DC4">
        <w:rPr>
          <w:rFonts w:ascii="Calibri" w:eastAsia="Times New Roman" w:hAnsi="Calibri" w:cs="Calibri"/>
          <w:lang w:eastAsia="en-AU"/>
        </w:rPr>
        <w:t> </w:t>
      </w:r>
      <w:r w:rsidRPr="001F2DC4">
        <w:rPr>
          <w:rFonts w:ascii="Calibri" w:eastAsia="Times New Roman" w:hAnsi="Calibri" w:cs="Calibri"/>
          <w:b/>
          <w:bCs/>
          <w:i/>
          <w:iCs/>
          <w:lang w:eastAsia="en-AU"/>
        </w:rPr>
        <w:t>This is a major step forward</w:t>
      </w:r>
      <w:r w:rsidRPr="001F2DC4">
        <w:rPr>
          <w:rFonts w:ascii="Calibri" w:eastAsia="Times New Roman" w:hAnsi="Calibri" w:cs="Calibri"/>
          <w:lang w:eastAsia="en-AU"/>
        </w:rPr>
        <w:t>. If a boat complies with our RL24 Class Rules it</w:t>
      </w:r>
      <w:r w:rsidR="00FD1AE7">
        <w:rPr>
          <w:rFonts w:ascii="Calibri" w:eastAsia="Times New Roman" w:hAnsi="Calibri" w:cs="Calibri"/>
          <w:lang w:eastAsia="en-AU"/>
        </w:rPr>
        <w:t>’</w:t>
      </w:r>
      <w:r w:rsidRPr="001F2DC4">
        <w:rPr>
          <w:rFonts w:ascii="Calibri" w:eastAsia="Times New Roman" w:hAnsi="Calibri" w:cs="Calibri"/>
          <w:lang w:eastAsia="en-AU"/>
        </w:rPr>
        <w:t xml:space="preserve">s deemed to be within the </w:t>
      </w:r>
      <w:r w:rsidRPr="00736241">
        <w:rPr>
          <w:rFonts w:ascii="Calibri" w:eastAsia="Times New Roman" w:hAnsi="Calibri" w:cs="Calibri"/>
          <w:lang w:eastAsia="en-AU"/>
        </w:rPr>
        <w:t>SK, DK</w:t>
      </w:r>
      <w:r w:rsidRPr="001F2DC4">
        <w:rPr>
          <w:rFonts w:ascii="Calibri" w:eastAsia="Times New Roman" w:hAnsi="Calibri" w:cs="Calibri"/>
          <w:lang w:eastAsia="en-AU"/>
        </w:rPr>
        <w:t xml:space="preserve"> or H handicap</w:t>
      </w:r>
      <w:r>
        <w:rPr>
          <w:rFonts w:ascii="Calibri" w:eastAsia="Times New Roman" w:hAnsi="Calibri" w:cs="Calibri"/>
          <w:lang w:eastAsia="en-AU"/>
        </w:rPr>
        <w:t xml:space="preserve">. </w:t>
      </w:r>
      <w:r w:rsidRPr="001F2DC4">
        <w:rPr>
          <w:rFonts w:ascii="Calibri" w:eastAsia="Times New Roman" w:hAnsi="Calibri" w:cs="Calibri"/>
          <w:lang w:eastAsia="en-AU"/>
        </w:rPr>
        <w:t xml:space="preserve"> </w:t>
      </w:r>
      <w:r w:rsidR="001F2DC4" w:rsidRPr="001F2DC4">
        <w:rPr>
          <w:rFonts w:ascii="Calibri" w:eastAsia="Times New Roman" w:hAnsi="Calibri" w:cs="Calibri"/>
          <w:lang w:eastAsia="en-AU"/>
        </w:rPr>
        <w:t xml:space="preserve">DKs rated </w:t>
      </w:r>
      <w:r w:rsidR="001912FB" w:rsidRPr="00736241">
        <w:rPr>
          <w:rFonts w:ascii="Calibri" w:eastAsia="Times New Roman" w:hAnsi="Calibri" w:cs="Calibri"/>
          <w:lang w:eastAsia="en-AU"/>
        </w:rPr>
        <w:t>at 0.769.</w:t>
      </w:r>
      <w:r w:rsidR="001F2DC4" w:rsidRPr="001F2DC4">
        <w:rPr>
          <w:rFonts w:ascii="Calibri" w:eastAsia="Times New Roman" w:hAnsi="Calibri" w:cs="Calibri"/>
          <w:lang w:eastAsia="en-AU"/>
        </w:rPr>
        <w:t xml:space="preserve"> </w:t>
      </w:r>
      <w:r w:rsidR="001912FB" w:rsidRPr="00736241">
        <w:rPr>
          <w:rFonts w:ascii="Calibri" w:eastAsia="Times New Roman" w:hAnsi="Calibri" w:cs="Calibri"/>
          <w:lang w:eastAsia="en-AU"/>
        </w:rPr>
        <w:t>SKs have</w:t>
      </w:r>
      <w:r w:rsidR="001F2DC4" w:rsidRPr="001F2DC4">
        <w:rPr>
          <w:rFonts w:ascii="Calibri" w:eastAsia="Times New Roman" w:hAnsi="Calibri" w:cs="Calibri"/>
          <w:lang w:eastAsia="en-AU"/>
        </w:rPr>
        <w:t xml:space="preserve"> had a substantial increase to  0.762. RL24 H has been introduced for officially weighed heavier boats – </w:t>
      </w:r>
      <w:r w:rsidR="001912FB" w:rsidRPr="00736241">
        <w:rPr>
          <w:rFonts w:ascii="Calibri" w:eastAsia="Times New Roman" w:hAnsi="Calibri" w:cs="Calibri"/>
          <w:lang w:eastAsia="en-AU"/>
        </w:rPr>
        <w:t>0.751.</w:t>
      </w:r>
      <w:r w:rsidR="001F2DC4" w:rsidRPr="001F2DC4">
        <w:rPr>
          <w:rFonts w:ascii="Calibri" w:eastAsia="Times New Roman" w:hAnsi="Calibri" w:cs="Calibri"/>
          <w:lang w:eastAsia="en-AU"/>
        </w:rPr>
        <w:t> </w:t>
      </w:r>
      <w:r w:rsidR="001F2DC4" w:rsidRPr="001F2DC4">
        <w:rPr>
          <w:rFonts w:ascii="Calibri" w:eastAsia="Times New Roman" w:hAnsi="Calibri" w:cs="Calibri"/>
          <w:lang w:eastAsia="en-AU"/>
        </w:rPr>
        <w:br/>
        <w:t>There is little difference between a Drop and Swing Keel these days:  No slot behind the Keel to drag and the ability to use a better keel foil shape, within class rules. </w:t>
      </w:r>
      <w:r w:rsidR="001F2DC4" w:rsidRPr="001F2DC4">
        <w:rPr>
          <w:rFonts w:ascii="Calibri" w:eastAsia="Times New Roman" w:hAnsi="Calibri" w:cs="Calibri"/>
          <w:lang w:eastAsia="en-AU"/>
        </w:rPr>
        <w:br/>
        <w:t>It’s not surprising that there is less between the top boats on paper …or on the water.</w:t>
      </w:r>
    </w:p>
    <w:p w14:paraId="05B8C132" w14:textId="2A19B300" w:rsidR="001F2DC4" w:rsidRPr="00736241" w:rsidRDefault="001F2DC4" w:rsidP="001F2DC4">
      <w:pPr>
        <w:numPr>
          <w:ilvl w:val="0"/>
          <w:numId w:val="5"/>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We provided measurements for Place Getters from recent National Championships:  </w:t>
      </w:r>
      <w:r w:rsidRPr="001F2DC4">
        <w:rPr>
          <w:rFonts w:ascii="Calibri" w:eastAsia="Times New Roman" w:hAnsi="Calibri" w:cs="Calibri"/>
          <w:b/>
          <w:bCs/>
          <w:lang w:eastAsia="en-AU"/>
        </w:rPr>
        <w:t>Two S</w:t>
      </w:r>
      <w:r w:rsidRPr="001F2DC4">
        <w:rPr>
          <w:rFonts w:ascii="Calibri" w:eastAsia="Times New Roman" w:hAnsi="Calibri" w:cs="Calibri"/>
          <w:lang w:eastAsia="en-AU"/>
        </w:rPr>
        <w:t xml:space="preserve">wing Keels and </w:t>
      </w:r>
      <w:r w:rsidRPr="001F2DC4">
        <w:rPr>
          <w:rFonts w:ascii="Calibri" w:eastAsia="Times New Roman" w:hAnsi="Calibri" w:cs="Calibri"/>
          <w:b/>
          <w:bCs/>
          <w:lang w:eastAsia="en-AU"/>
        </w:rPr>
        <w:t>two</w:t>
      </w:r>
      <w:r w:rsidRPr="001F2DC4">
        <w:rPr>
          <w:rFonts w:ascii="Calibri" w:eastAsia="Times New Roman" w:hAnsi="Calibri" w:cs="Calibri"/>
          <w:lang w:eastAsia="en-AU"/>
        </w:rPr>
        <w:t xml:space="preserve"> Drop keels, emphasising that the sail shape was not a deciding factor. </w:t>
      </w:r>
      <w:r w:rsidRPr="001F2DC4">
        <w:rPr>
          <w:rFonts w:ascii="Calibri" w:eastAsia="Times New Roman" w:hAnsi="Calibri" w:cs="Calibri"/>
          <w:lang w:eastAsia="en-AU"/>
        </w:rPr>
        <w:br/>
        <w:t xml:space="preserve">Re reading AS emails </w:t>
      </w:r>
      <w:r w:rsidR="00B128EB">
        <w:rPr>
          <w:rFonts w:ascii="Calibri" w:eastAsia="Times New Roman" w:hAnsi="Calibri" w:cs="Calibri"/>
          <w:lang w:eastAsia="en-AU"/>
        </w:rPr>
        <w:t>we</w:t>
      </w:r>
      <w:r w:rsidRPr="001F2DC4">
        <w:rPr>
          <w:rFonts w:ascii="Calibri" w:eastAsia="Times New Roman" w:hAnsi="Calibri" w:cs="Calibri"/>
          <w:lang w:eastAsia="en-AU"/>
        </w:rPr>
        <w:t xml:space="preserve"> understand sail values were an ‘average’ of regular top and square top key measurements. Some measurements </w:t>
      </w:r>
      <w:r w:rsidRPr="00736241">
        <w:rPr>
          <w:rFonts w:ascii="Calibri" w:eastAsia="Times New Roman" w:hAnsi="Calibri" w:cs="Calibri"/>
          <w:lang w:eastAsia="en-AU"/>
        </w:rPr>
        <w:t>(possibly</w:t>
      </w:r>
      <w:r w:rsidRPr="001F2DC4">
        <w:rPr>
          <w:rFonts w:ascii="Calibri" w:eastAsia="Times New Roman" w:hAnsi="Calibri" w:cs="Calibri"/>
          <w:lang w:eastAsia="en-AU"/>
        </w:rPr>
        <w:t xml:space="preserve"> jib dimensions) we</w:t>
      </w:r>
      <w:r w:rsidR="00B128EB">
        <w:rPr>
          <w:rFonts w:ascii="Calibri" w:eastAsia="Times New Roman" w:hAnsi="Calibri" w:cs="Calibri"/>
          <w:lang w:eastAsia="en-AU"/>
        </w:rPr>
        <w:t>re</w:t>
      </w:r>
      <w:r w:rsidRPr="001F2DC4">
        <w:rPr>
          <w:rFonts w:ascii="Calibri" w:eastAsia="Times New Roman" w:hAnsi="Calibri" w:cs="Calibri"/>
          <w:lang w:eastAsia="en-AU"/>
        </w:rPr>
        <w:t xml:space="preserve"> intentionally left undetermined to allow for reasonable variations under </w:t>
      </w:r>
      <w:r w:rsidR="00B128EB">
        <w:rPr>
          <w:rFonts w:ascii="Calibri" w:eastAsia="Times New Roman" w:hAnsi="Calibri" w:cs="Calibri"/>
          <w:lang w:eastAsia="en-AU"/>
        </w:rPr>
        <w:t>RL24 Class Rules</w:t>
      </w:r>
      <w:r w:rsidRPr="001F2DC4">
        <w:rPr>
          <w:rFonts w:ascii="Calibri" w:eastAsia="Times New Roman" w:hAnsi="Calibri" w:cs="Calibri"/>
          <w:lang w:eastAsia="en-AU"/>
        </w:rPr>
        <w:t>. </w:t>
      </w:r>
      <w:r w:rsidRPr="001F2DC4">
        <w:rPr>
          <w:rFonts w:ascii="Calibri" w:eastAsia="Times New Roman" w:hAnsi="Calibri" w:cs="Calibri"/>
          <w:lang w:eastAsia="en-AU"/>
        </w:rPr>
        <w:br/>
        <w:t>All the sails measured were fully battened. There has not been a competitive partially battened sail for decades and it’s unlikely anyone would run one for long in local or class competition.</w:t>
      </w:r>
      <w:r w:rsidRPr="001F2DC4">
        <w:rPr>
          <w:rFonts w:ascii="Calibri" w:eastAsia="Times New Roman" w:hAnsi="Calibri" w:cs="Calibri"/>
          <w:lang w:eastAsia="en-AU"/>
        </w:rPr>
        <w:br/>
      </w:r>
      <w:r w:rsidRPr="001F2DC4">
        <w:rPr>
          <w:rFonts w:ascii="Calibri" w:eastAsia="Times New Roman" w:hAnsi="Calibri" w:cs="Calibri"/>
          <w:lang w:eastAsia="en-AU"/>
        </w:rPr>
        <w:lastRenderedPageBreak/>
        <w:t>The handicaps computed are for regular and square top sails starting 1</w:t>
      </w:r>
      <w:r w:rsidRPr="001F2DC4">
        <w:rPr>
          <w:rFonts w:ascii="Calibri" w:eastAsia="Times New Roman" w:hAnsi="Calibri" w:cs="Calibri"/>
          <w:vertAlign w:val="superscript"/>
          <w:lang w:eastAsia="en-AU"/>
        </w:rPr>
        <w:t>st</w:t>
      </w:r>
      <w:r w:rsidRPr="001F2DC4">
        <w:rPr>
          <w:rFonts w:ascii="Calibri" w:eastAsia="Times New Roman" w:hAnsi="Calibri" w:cs="Calibri"/>
          <w:lang w:eastAsia="en-AU"/>
        </w:rPr>
        <w:t> August 2020 - given both shapes are proving to be effective without either having a clear advantage. </w:t>
      </w:r>
    </w:p>
    <w:tbl>
      <w:tblPr>
        <w:tblpPr w:leftFromText="180" w:rightFromText="180" w:vertAnchor="text" w:horzAnchor="page" w:tblpX="3148" w:tblpY="473"/>
        <w:tblW w:w="4812" w:type="dxa"/>
        <w:tblLook w:val="04A0" w:firstRow="1" w:lastRow="0" w:firstColumn="1" w:lastColumn="0" w:noHBand="0" w:noVBand="1"/>
      </w:tblPr>
      <w:tblGrid>
        <w:gridCol w:w="985"/>
        <w:gridCol w:w="985"/>
        <w:gridCol w:w="904"/>
        <w:gridCol w:w="969"/>
        <w:gridCol w:w="969"/>
      </w:tblGrid>
      <w:tr w:rsidR="00E901C3" w:rsidRPr="001F2DC4" w14:paraId="417E0BA9" w14:textId="77777777" w:rsidTr="00E901C3">
        <w:trPr>
          <w:trHeight w:val="288"/>
        </w:trPr>
        <w:tc>
          <w:tcPr>
            <w:tcW w:w="985" w:type="dxa"/>
            <w:tcBorders>
              <w:top w:val="single" w:sz="4" w:space="0" w:color="000000"/>
              <w:left w:val="single" w:sz="4" w:space="0" w:color="000000"/>
              <w:bottom w:val="single" w:sz="4" w:space="0" w:color="000000"/>
              <w:right w:val="single" w:sz="4" w:space="0" w:color="000000"/>
            </w:tcBorders>
            <w:shd w:val="clear" w:color="auto" w:fill="D9D9D9"/>
          </w:tcPr>
          <w:p w14:paraId="54F6D4A2"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p>
        </w:tc>
        <w:tc>
          <w:tcPr>
            <w:tcW w:w="985"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59E0B787" w14:textId="4128CABF"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Forestay Height</w:t>
            </w:r>
            <w:r w:rsidRPr="001F2DC4">
              <w:rPr>
                <w:rFonts w:ascii="Calibri" w:eastAsia="Times New Roman" w:hAnsi="Calibri" w:cs="Calibri"/>
                <w:lang w:eastAsia="en-AU"/>
              </w:rPr>
              <w:br/>
              <w:t>I</w:t>
            </w:r>
          </w:p>
        </w:tc>
        <w:tc>
          <w:tcPr>
            <w:tcW w:w="904"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1CED9BF3"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Base of Fore triangle</w:t>
            </w:r>
            <w:r w:rsidRPr="001F2DC4">
              <w:rPr>
                <w:rFonts w:ascii="Calibri" w:eastAsia="Times New Roman" w:hAnsi="Calibri" w:cs="Calibri"/>
                <w:lang w:eastAsia="en-AU"/>
              </w:rPr>
              <w:br/>
              <w:t>J</w:t>
            </w:r>
          </w:p>
        </w:tc>
        <w:tc>
          <w:tcPr>
            <w:tcW w:w="969"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62846DF3"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Mainsail Luff</w:t>
            </w:r>
            <w:r w:rsidRPr="001F2DC4">
              <w:rPr>
                <w:rFonts w:ascii="Calibri" w:eastAsia="Times New Roman" w:hAnsi="Calibri" w:cs="Calibri"/>
                <w:lang w:eastAsia="en-AU"/>
              </w:rPr>
              <w:br/>
              <w:t>P</w:t>
            </w:r>
          </w:p>
        </w:tc>
        <w:tc>
          <w:tcPr>
            <w:tcW w:w="969"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0D7AF7B8"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Mainsail Foot</w:t>
            </w:r>
            <w:r w:rsidRPr="001F2DC4">
              <w:rPr>
                <w:rFonts w:ascii="Calibri" w:eastAsia="Times New Roman" w:hAnsi="Calibri" w:cs="Calibri"/>
                <w:lang w:eastAsia="en-AU"/>
              </w:rPr>
              <w:br/>
              <w:t>E</w:t>
            </w:r>
          </w:p>
        </w:tc>
      </w:tr>
      <w:tr w:rsidR="00E901C3" w:rsidRPr="001F2DC4" w14:paraId="46D77702" w14:textId="77777777" w:rsidTr="00E901C3">
        <w:trPr>
          <w:trHeight w:val="288"/>
        </w:trPr>
        <w:tc>
          <w:tcPr>
            <w:tcW w:w="985" w:type="dxa"/>
            <w:tcBorders>
              <w:top w:val="single" w:sz="4" w:space="0" w:color="000000"/>
              <w:left w:val="single" w:sz="4" w:space="0" w:color="000000"/>
              <w:bottom w:val="single" w:sz="4" w:space="0" w:color="000000"/>
              <w:right w:val="single" w:sz="4" w:space="0" w:color="000000"/>
            </w:tcBorders>
            <w:shd w:val="clear" w:color="auto" w:fill="D9D9D9"/>
          </w:tcPr>
          <w:p w14:paraId="7D079693" w14:textId="298DB18F" w:rsidR="00E901C3" w:rsidRPr="001F2DC4" w:rsidRDefault="00F90ACE" w:rsidP="001F2DC4">
            <w:pPr>
              <w:spacing w:after="0" w:line="240" w:lineRule="auto"/>
              <w:ind w:left="-142" w:firstLine="142"/>
              <w:jc w:val="right"/>
              <w:rPr>
                <w:rFonts w:ascii="Calibri" w:eastAsia="Times New Roman" w:hAnsi="Calibri" w:cs="Calibri"/>
                <w:lang w:eastAsia="en-AU"/>
              </w:rPr>
            </w:pPr>
            <w:r>
              <w:rPr>
                <w:rFonts w:ascii="Calibri" w:eastAsia="Times New Roman" w:hAnsi="Calibri" w:cs="Calibri"/>
                <w:lang w:eastAsia="en-AU"/>
              </w:rPr>
              <w:t>DK</w:t>
            </w:r>
          </w:p>
        </w:tc>
        <w:tc>
          <w:tcPr>
            <w:tcW w:w="985"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1B92269E" w14:textId="20D741E4"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5.63</w:t>
            </w:r>
          </w:p>
        </w:tc>
        <w:tc>
          <w:tcPr>
            <w:tcW w:w="904"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50E0352B"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2.24</w:t>
            </w:r>
          </w:p>
        </w:tc>
        <w:tc>
          <w:tcPr>
            <w:tcW w:w="969"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44648E2F"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7.52</w:t>
            </w:r>
          </w:p>
        </w:tc>
        <w:tc>
          <w:tcPr>
            <w:tcW w:w="969"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60AF7990"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2.36</w:t>
            </w:r>
          </w:p>
        </w:tc>
      </w:tr>
      <w:tr w:rsidR="00E901C3" w:rsidRPr="001F2DC4" w14:paraId="5CF0A651" w14:textId="77777777" w:rsidTr="00E901C3">
        <w:trPr>
          <w:trHeight w:val="288"/>
        </w:trPr>
        <w:tc>
          <w:tcPr>
            <w:tcW w:w="985" w:type="dxa"/>
            <w:tcBorders>
              <w:top w:val="single" w:sz="4" w:space="0" w:color="000000"/>
              <w:left w:val="single" w:sz="4" w:space="0" w:color="000000"/>
              <w:bottom w:val="single" w:sz="4" w:space="0" w:color="000000"/>
              <w:right w:val="single" w:sz="4" w:space="0" w:color="000000"/>
            </w:tcBorders>
          </w:tcPr>
          <w:p w14:paraId="600B6979" w14:textId="3BE18C06" w:rsidR="00E901C3" w:rsidRPr="001F2DC4" w:rsidRDefault="00F90ACE" w:rsidP="001F2DC4">
            <w:pPr>
              <w:spacing w:after="0" w:line="240" w:lineRule="auto"/>
              <w:ind w:left="-142" w:firstLine="142"/>
              <w:jc w:val="right"/>
              <w:rPr>
                <w:rFonts w:ascii="Calibri" w:eastAsia="Times New Roman" w:hAnsi="Calibri" w:cs="Calibri"/>
                <w:lang w:eastAsia="en-AU"/>
              </w:rPr>
            </w:pPr>
            <w:r>
              <w:rPr>
                <w:rFonts w:ascii="Calibri" w:eastAsia="Times New Roman" w:hAnsi="Calibri" w:cs="Calibri"/>
                <w:lang w:eastAsia="en-AU"/>
              </w:rPr>
              <w:t>H</w:t>
            </w:r>
          </w:p>
        </w:tc>
        <w:tc>
          <w:tcPr>
            <w:tcW w:w="985" w:type="dxa"/>
            <w:tcBorders>
              <w:top w:val="single" w:sz="4" w:space="0" w:color="000000"/>
              <w:left w:val="single" w:sz="4" w:space="0" w:color="000000"/>
              <w:bottom w:val="single" w:sz="4" w:space="0" w:color="000000"/>
              <w:right w:val="single" w:sz="4" w:space="0" w:color="000000"/>
            </w:tcBorders>
            <w:noWrap/>
            <w:vAlign w:val="bottom"/>
            <w:hideMark/>
          </w:tcPr>
          <w:p w14:paraId="52FD5E91" w14:textId="19795DAD"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5.63</w:t>
            </w:r>
          </w:p>
        </w:tc>
        <w:tc>
          <w:tcPr>
            <w:tcW w:w="904" w:type="dxa"/>
            <w:tcBorders>
              <w:top w:val="single" w:sz="4" w:space="0" w:color="000000"/>
              <w:left w:val="single" w:sz="4" w:space="0" w:color="000000"/>
              <w:bottom w:val="single" w:sz="4" w:space="0" w:color="000000"/>
              <w:right w:val="single" w:sz="4" w:space="0" w:color="000000"/>
            </w:tcBorders>
            <w:noWrap/>
            <w:vAlign w:val="bottom"/>
            <w:hideMark/>
          </w:tcPr>
          <w:p w14:paraId="5D21CE85"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2.24</w:t>
            </w:r>
          </w:p>
        </w:tc>
        <w:tc>
          <w:tcPr>
            <w:tcW w:w="969" w:type="dxa"/>
            <w:tcBorders>
              <w:top w:val="single" w:sz="4" w:space="0" w:color="000000"/>
              <w:left w:val="single" w:sz="4" w:space="0" w:color="000000"/>
              <w:bottom w:val="single" w:sz="4" w:space="0" w:color="000000"/>
              <w:right w:val="single" w:sz="4" w:space="0" w:color="000000"/>
            </w:tcBorders>
            <w:noWrap/>
            <w:vAlign w:val="bottom"/>
            <w:hideMark/>
          </w:tcPr>
          <w:p w14:paraId="74FCA918"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7.52</w:t>
            </w:r>
          </w:p>
        </w:tc>
        <w:tc>
          <w:tcPr>
            <w:tcW w:w="969" w:type="dxa"/>
            <w:tcBorders>
              <w:top w:val="single" w:sz="4" w:space="0" w:color="000000"/>
              <w:left w:val="single" w:sz="4" w:space="0" w:color="000000"/>
              <w:bottom w:val="single" w:sz="4" w:space="0" w:color="000000"/>
              <w:right w:val="single" w:sz="4" w:space="0" w:color="000000"/>
            </w:tcBorders>
            <w:noWrap/>
            <w:vAlign w:val="bottom"/>
            <w:hideMark/>
          </w:tcPr>
          <w:p w14:paraId="1BEFE353"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2.36</w:t>
            </w:r>
          </w:p>
        </w:tc>
      </w:tr>
      <w:tr w:rsidR="00E901C3" w:rsidRPr="001F2DC4" w14:paraId="32681D76" w14:textId="77777777" w:rsidTr="00E901C3">
        <w:trPr>
          <w:trHeight w:val="288"/>
        </w:trPr>
        <w:tc>
          <w:tcPr>
            <w:tcW w:w="985" w:type="dxa"/>
            <w:tcBorders>
              <w:top w:val="single" w:sz="4" w:space="0" w:color="000000"/>
              <w:left w:val="single" w:sz="4" w:space="0" w:color="000000"/>
              <w:bottom w:val="single" w:sz="4" w:space="0" w:color="000000"/>
              <w:right w:val="single" w:sz="4" w:space="0" w:color="000000"/>
            </w:tcBorders>
            <w:shd w:val="clear" w:color="auto" w:fill="D9D9D9"/>
          </w:tcPr>
          <w:p w14:paraId="4A275F32" w14:textId="73531C44" w:rsidR="00E901C3" w:rsidRPr="001F2DC4" w:rsidRDefault="00F90ACE" w:rsidP="001F2DC4">
            <w:pPr>
              <w:spacing w:after="0" w:line="240" w:lineRule="auto"/>
              <w:ind w:left="-142" w:firstLine="142"/>
              <w:jc w:val="right"/>
              <w:rPr>
                <w:rFonts w:ascii="Calibri" w:eastAsia="Times New Roman" w:hAnsi="Calibri" w:cs="Calibri"/>
                <w:lang w:eastAsia="en-AU"/>
              </w:rPr>
            </w:pPr>
            <w:r>
              <w:rPr>
                <w:rFonts w:ascii="Calibri" w:eastAsia="Times New Roman" w:hAnsi="Calibri" w:cs="Calibri"/>
                <w:lang w:eastAsia="en-AU"/>
              </w:rPr>
              <w:t>SK</w:t>
            </w:r>
          </w:p>
        </w:tc>
        <w:tc>
          <w:tcPr>
            <w:tcW w:w="985"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17294FFD" w14:textId="5AB0C2A0"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5.52</w:t>
            </w:r>
          </w:p>
        </w:tc>
        <w:tc>
          <w:tcPr>
            <w:tcW w:w="904"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26EE593B"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2.37</w:t>
            </w:r>
          </w:p>
        </w:tc>
        <w:tc>
          <w:tcPr>
            <w:tcW w:w="969"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20E1E861"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7.32</w:t>
            </w:r>
          </w:p>
        </w:tc>
        <w:tc>
          <w:tcPr>
            <w:tcW w:w="969"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159C90B5" w14:textId="77777777" w:rsidR="00E901C3" w:rsidRPr="001F2DC4" w:rsidRDefault="00E901C3" w:rsidP="001F2DC4">
            <w:pPr>
              <w:spacing w:after="0" w:line="240" w:lineRule="auto"/>
              <w:ind w:left="-142" w:firstLine="142"/>
              <w:jc w:val="right"/>
              <w:rPr>
                <w:rFonts w:ascii="Calibri" w:eastAsia="Times New Roman" w:hAnsi="Calibri" w:cs="Calibri"/>
                <w:lang w:eastAsia="en-AU"/>
              </w:rPr>
            </w:pPr>
            <w:r w:rsidRPr="001F2DC4">
              <w:rPr>
                <w:rFonts w:ascii="Calibri" w:eastAsia="Times New Roman" w:hAnsi="Calibri" w:cs="Calibri"/>
                <w:lang w:eastAsia="en-AU"/>
              </w:rPr>
              <w:t>2.58</w:t>
            </w:r>
          </w:p>
        </w:tc>
      </w:tr>
    </w:tbl>
    <w:p w14:paraId="3C0C70AF" w14:textId="5460FE92" w:rsidR="001F2DC4" w:rsidRPr="00736241" w:rsidRDefault="001F2DC4" w:rsidP="001F2DC4">
      <w:pPr>
        <w:numPr>
          <w:ilvl w:val="0"/>
          <w:numId w:val="5"/>
        </w:numPr>
        <w:spacing w:after="0" w:line="240" w:lineRule="auto"/>
        <w:rPr>
          <w:rFonts w:ascii="Calibri" w:eastAsia="Times New Roman" w:hAnsi="Calibri" w:cs="Calibri"/>
          <w:lang w:eastAsia="en-AU"/>
        </w:rPr>
      </w:pPr>
      <w:r w:rsidRPr="00736241">
        <w:rPr>
          <w:rFonts w:ascii="Calibri" w:eastAsia="Times New Roman" w:hAnsi="Calibri" w:cs="Calibri"/>
          <w:lang w:eastAsia="en-AU"/>
        </w:rPr>
        <w:t>It appears that the published rating has differing values for SK and DK</w:t>
      </w:r>
      <w:r w:rsidR="00B57368">
        <w:rPr>
          <w:rFonts w:ascii="Calibri" w:eastAsia="Times New Roman" w:hAnsi="Calibri" w:cs="Calibri"/>
          <w:lang w:eastAsia="en-AU"/>
        </w:rPr>
        <w:t xml:space="preserve"> ail dimensions</w:t>
      </w:r>
      <w:r w:rsidRPr="00736241">
        <w:rPr>
          <w:rFonts w:ascii="Calibri" w:eastAsia="Times New Roman" w:hAnsi="Calibri" w:cs="Calibri"/>
          <w:lang w:eastAsia="en-AU"/>
        </w:rPr>
        <w:t>.</w:t>
      </w:r>
      <w:r w:rsidRPr="00736241">
        <w:rPr>
          <w:rFonts w:ascii="Calibri" w:eastAsia="Times New Roman" w:hAnsi="Calibri" w:cs="Calibri"/>
          <w:lang w:eastAsia="en-AU"/>
        </w:rPr>
        <w:br/>
      </w:r>
      <w:r w:rsidRPr="00736241">
        <w:rPr>
          <w:rFonts w:ascii="Calibri" w:eastAsia="Times New Roman" w:hAnsi="Calibri" w:cs="Calibri"/>
          <w:lang w:eastAsia="en-AU"/>
        </w:rPr>
        <w:br/>
      </w:r>
      <w:r w:rsidRPr="00736241">
        <w:rPr>
          <w:rFonts w:ascii="Calibri" w:eastAsia="Times New Roman" w:hAnsi="Calibri" w:cs="Calibri"/>
          <w:lang w:eastAsia="en-AU"/>
        </w:rPr>
        <w:br/>
      </w:r>
      <w:r w:rsidRPr="00736241">
        <w:rPr>
          <w:rFonts w:ascii="Calibri" w:eastAsia="Times New Roman" w:hAnsi="Calibri" w:cs="Calibri"/>
          <w:lang w:eastAsia="en-AU"/>
        </w:rPr>
        <w:br/>
      </w:r>
      <w:r w:rsidRPr="00736241">
        <w:rPr>
          <w:rFonts w:ascii="Calibri" w:eastAsia="Times New Roman" w:hAnsi="Calibri" w:cs="Calibri"/>
          <w:lang w:eastAsia="en-AU"/>
        </w:rPr>
        <w:br/>
      </w:r>
      <w:r w:rsidRPr="00736241">
        <w:rPr>
          <w:rFonts w:ascii="Calibri" w:eastAsia="Times New Roman" w:hAnsi="Calibri" w:cs="Calibri"/>
          <w:lang w:eastAsia="en-AU"/>
        </w:rPr>
        <w:br/>
      </w:r>
      <w:r w:rsidRPr="00736241">
        <w:rPr>
          <w:rFonts w:ascii="Calibri" w:eastAsia="Times New Roman" w:hAnsi="Calibri" w:cs="Calibri"/>
          <w:lang w:eastAsia="en-AU"/>
        </w:rPr>
        <w:br/>
      </w:r>
    </w:p>
    <w:p w14:paraId="42E82B76" w14:textId="1FEC1473" w:rsidR="001F2DC4" w:rsidRPr="00736241" w:rsidRDefault="001F2DC4" w:rsidP="001F2DC4">
      <w:pPr>
        <w:spacing w:after="0" w:line="240" w:lineRule="auto"/>
        <w:ind w:left="1701" w:hanging="1341"/>
        <w:rPr>
          <w:rFonts w:ascii="Calibri" w:eastAsia="Times New Roman" w:hAnsi="Calibri" w:cs="Calibri"/>
          <w:lang w:eastAsia="en-AU"/>
        </w:rPr>
      </w:pPr>
    </w:p>
    <w:p w14:paraId="3ED93E45" w14:textId="2F36A347" w:rsidR="001F2DC4" w:rsidRPr="00736241" w:rsidRDefault="001F2DC4" w:rsidP="001F2DC4">
      <w:pPr>
        <w:spacing w:after="0" w:line="240" w:lineRule="auto"/>
        <w:ind w:left="1701" w:hanging="1341"/>
        <w:rPr>
          <w:rFonts w:ascii="Calibri" w:eastAsia="Times New Roman" w:hAnsi="Calibri" w:cs="Calibri"/>
          <w:lang w:eastAsia="en-AU"/>
        </w:rPr>
      </w:pPr>
    </w:p>
    <w:p w14:paraId="5E2295D6" w14:textId="6FDB11AC" w:rsidR="001F2DC4" w:rsidRPr="00736241" w:rsidRDefault="001F2DC4" w:rsidP="001F2DC4">
      <w:pPr>
        <w:spacing w:after="0" w:line="240" w:lineRule="auto"/>
        <w:ind w:left="1701" w:hanging="1341"/>
        <w:rPr>
          <w:rFonts w:ascii="Calibri" w:eastAsia="Times New Roman" w:hAnsi="Calibri" w:cs="Calibri"/>
          <w:lang w:eastAsia="en-AU"/>
        </w:rPr>
      </w:pPr>
    </w:p>
    <w:p w14:paraId="4241F902" w14:textId="77777777" w:rsidR="001F2DC4" w:rsidRPr="00736241" w:rsidRDefault="001F2DC4" w:rsidP="001F2DC4">
      <w:pPr>
        <w:spacing w:after="0" w:line="240" w:lineRule="auto"/>
        <w:ind w:left="1701" w:hanging="1341"/>
        <w:rPr>
          <w:rFonts w:ascii="Calibri" w:eastAsia="Times New Roman" w:hAnsi="Calibri" w:cs="Calibri"/>
          <w:lang w:eastAsia="en-AU"/>
        </w:rPr>
      </w:pPr>
    </w:p>
    <w:p w14:paraId="6D60B54B" w14:textId="5F01EB05" w:rsidR="001F2DC4" w:rsidRPr="00736241" w:rsidRDefault="001F2DC4" w:rsidP="001F2DC4">
      <w:pPr>
        <w:spacing w:after="0" w:line="240" w:lineRule="auto"/>
        <w:ind w:left="720"/>
        <w:rPr>
          <w:rFonts w:ascii="Calibri" w:eastAsia="Times New Roman" w:hAnsi="Calibri" w:cs="Calibri"/>
          <w:lang w:eastAsia="en-AU"/>
        </w:rPr>
      </w:pPr>
      <w:r w:rsidRPr="00736241">
        <w:rPr>
          <w:rFonts w:ascii="Calibri" w:eastAsia="Times New Roman" w:hAnsi="Calibri" w:cs="Calibri"/>
          <w:lang w:eastAsia="en-AU"/>
        </w:rPr>
        <w:br/>
      </w:r>
      <w:r w:rsidRPr="00736241">
        <w:rPr>
          <w:rFonts w:ascii="Calibri" w:eastAsia="Times New Roman" w:hAnsi="Calibri" w:cs="Calibri"/>
          <w:lang w:eastAsia="en-AU"/>
        </w:rPr>
        <w:br/>
        <w:t>The SK and DK handicaps should be constructed on the premise that any RL24 could be running any rig and sail combo and that it</w:t>
      </w:r>
      <w:r w:rsidR="009B5D88">
        <w:rPr>
          <w:rFonts w:ascii="Calibri" w:eastAsia="Times New Roman" w:hAnsi="Calibri" w:cs="Calibri"/>
          <w:lang w:eastAsia="en-AU"/>
        </w:rPr>
        <w:t>’</w:t>
      </w:r>
      <w:r w:rsidRPr="00736241">
        <w:rPr>
          <w:rFonts w:ascii="Calibri" w:eastAsia="Times New Roman" w:hAnsi="Calibri" w:cs="Calibri"/>
          <w:lang w:eastAsia="en-AU"/>
        </w:rPr>
        <w:t>s just as likely that a rig and sail is  either copied or got 2nd hand from the other division (50-50 chance any-way).</w:t>
      </w:r>
      <w:r w:rsidR="00E901C3" w:rsidRPr="00E901C3">
        <w:rPr>
          <w:rFonts w:ascii="Calibri" w:eastAsia="Times New Roman" w:hAnsi="Calibri" w:cs="Calibri"/>
          <w:lang w:eastAsia="en-AU"/>
        </w:rPr>
        <w:t xml:space="preserve"> </w:t>
      </w:r>
      <w:r w:rsidR="00E901C3" w:rsidRPr="001F2DC4">
        <w:rPr>
          <w:rFonts w:ascii="Calibri" w:eastAsia="Times New Roman" w:hAnsi="Calibri" w:cs="Calibri"/>
          <w:lang w:eastAsia="en-AU"/>
        </w:rPr>
        <w:t xml:space="preserve">It is not in the interest of the RL24 Class to have different handicaps for different sail configurations. The configurations are not in our </w:t>
      </w:r>
      <w:r w:rsidR="00B57368">
        <w:rPr>
          <w:rFonts w:ascii="Calibri" w:eastAsia="Times New Roman" w:hAnsi="Calibri" w:cs="Calibri"/>
          <w:lang w:eastAsia="en-AU"/>
        </w:rPr>
        <w:t>C</w:t>
      </w:r>
      <w:r w:rsidR="00E901C3" w:rsidRPr="001F2DC4">
        <w:rPr>
          <w:rFonts w:ascii="Calibri" w:eastAsia="Times New Roman" w:hAnsi="Calibri" w:cs="Calibri"/>
          <w:lang w:eastAsia="en-AU"/>
        </w:rPr>
        <w:t xml:space="preserve">lass </w:t>
      </w:r>
      <w:r w:rsidR="00B57368">
        <w:rPr>
          <w:rFonts w:ascii="Calibri" w:eastAsia="Times New Roman" w:hAnsi="Calibri" w:cs="Calibri"/>
          <w:lang w:eastAsia="en-AU"/>
        </w:rPr>
        <w:t>R</w:t>
      </w:r>
      <w:r w:rsidR="00E901C3" w:rsidRPr="001F2DC4">
        <w:rPr>
          <w:rFonts w:ascii="Calibri" w:eastAsia="Times New Roman" w:hAnsi="Calibri" w:cs="Calibri"/>
          <w:lang w:eastAsia="en-AU"/>
        </w:rPr>
        <w:t>ules. We are not likely to change our durable RL24  Class Rules to incorporate different styles of sails that will continue to evolve</w:t>
      </w:r>
      <w:r w:rsidR="00B57368">
        <w:rPr>
          <w:rFonts w:ascii="Calibri" w:eastAsia="Times New Roman" w:hAnsi="Calibri" w:cs="Calibri"/>
          <w:lang w:eastAsia="en-AU"/>
        </w:rPr>
        <w:t xml:space="preserve">. The existing rule does this. </w:t>
      </w:r>
    </w:p>
    <w:p w14:paraId="18700794" w14:textId="0F97434C" w:rsidR="00F90ACE" w:rsidRDefault="001F2DC4" w:rsidP="001F2DC4">
      <w:pPr>
        <w:spacing w:after="0" w:line="240" w:lineRule="auto"/>
        <w:ind w:left="720"/>
        <w:rPr>
          <w:rFonts w:ascii="Calibri" w:eastAsia="Times New Roman" w:hAnsi="Calibri" w:cs="Calibri"/>
          <w:lang w:eastAsia="en-AU"/>
        </w:rPr>
      </w:pPr>
      <w:r w:rsidRPr="00736241">
        <w:rPr>
          <w:rFonts w:ascii="Calibri" w:eastAsia="Times New Roman" w:hAnsi="Calibri" w:cs="Calibri"/>
          <w:lang w:eastAsia="en-AU"/>
        </w:rPr>
        <w:t xml:space="preserve">The sail calcs should be the same for both </w:t>
      </w:r>
      <w:r w:rsidR="00335A4C">
        <w:rPr>
          <w:rFonts w:ascii="Calibri" w:eastAsia="Times New Roman" w:hAnsi="Calibri" w:cs="Calibri"/>
          <w:lang w:eastAsia="en-AU"/>
        </w:rPr>
        <w:t>divisions</w:t>
      </w:r>
      <w:r w:rsidRPr="00736241">
        <w:rPr>
          <w:rFonts w:ascii="Calibri" w:eastAsia="Times New Roman" w:hAnsi="Calibri" w:cs="Calibri"/>
          <w:lang w:eastAsia="en-AU"/>
        </w:rPr>
        <w:t xml:space="preserve"> in principle </w:t>
      </w:r>
      <w:r w:rsidR="001912FB" w:rsidRPr="00736241">
        <w:rPr>
          <w:rFonts w:ascii="Calibri" w:eastAsia="Times New Roman" w:hAnsi="Calibri" w:cs="Calibri"/>
          <w:lang w:eastAsia="en-AU"/>
        </w:rPr>
        <w:t>particularly</w:t>
      </w:r>
      <w:r w:rsidRPr="00736241">
        <w:rPr>
          <w:rFonts w:ascii="Calibri" w:eastAsia="Times New Roman" w:hAnsi="Calibri" w:cs="Calibri"/>
          <w:lang w:eastAsia="en-AU"/>
        </w:rPr>
        <w:t xml:space="preserve"> when viewed by other classes and clubs. </w:t>
      </w:r>
      <w:r w:rsidR="00B128EB">
        <w:rPr>
          <w:rFonts w:ascii="Calibri" w:eastAsia="Times New Roman" w:hAnsi="Calibri" w:cs="Calibri"/>
          <w:lang w:eastAsia="en-AU"/>
        </w:rPr>
        <w:t xml:space="preserve">We have written to Australian Sailing to </w:t>
      </w:r>
      <w:r w:rsidR="00F90ACE">
        <w:rPr>
          <w:rFonts w:ascii="Calibri" w:eastAsia="Times New Roman" w:hAnsi="Calibri" w:cs="Calibri"/>
          <w:lang w:eastAsia="en-AU"/>
        </w:rPr>
        <w:t>c</w:t>
      </w:r>
      <w:r w:rsidR="00B128EB">
        <w:rPr>
          <w:rFonts w:ascii="Calibri" w:eastAsia="Times New Roman" w:hAnsi="Calibri" w:cs="Calibri"/>
          <w:lang w:eastAsia="en-AU"/>
        </w:rPr>
        <w:t xml:space="preserve">larify </w:t>
      </w:r>
      <w:r w:rsidR="00F90ACE">
        <w:rPr>
          <w:rFonts w:ascii="Calibri" w:eastAsia="Times New Roman" w:hAnsi="Calibri" w:cs="Calibri"/>
          <w:lang w:eastAsia="en-AU"/>
        </w:rPr>
        <w:t xml:space="preserve">: </w:t>
      </w:r>
    </w:p>
    <w:p w14:paraId="7056F6D0" w14:textId="3B2F5F56" w:rsidR="001F2DC4" w:rsidRPr="00F90ACE" w:rsidRDefault="00F90ACE" w:rsidP="00F90ACE">
      <w:pPr>
        <w:pStyle w:val="ListParagraph"/>
        <w:numPr>
          <w:ilvl w:val="0"/>
          <w:numId w:val="17"/>
        </w:numPr>
        <w:spacing w:after="0" w:line="240" w:lineRule="auto"/>
        <w:rPr>
          <w:rFonts w:ascii="Calibri" w:eastAsia="Times New Roman" w:hAnsi="Calibri" w:cs="Calibri"/>
          <w:lang w:eastAsia="en-AU"/>
        </w:rPr>
      </w:pPr>
      <w:r>
        <w:rPr>
          <w:rFonts w:ascii="Calibri" w:eastAsia="Times New Roman" w:hAnsi="Calibri" w:cs="Calibri"/>
          <w:lang w:eastAsia="en-AU"/>
        </w:rPr>
        <w:t xml:space="preserve">Is it possible to use values </w:t>
      </w:r>
      <w:r w:rsidR="001F2DC4" w:rsidRPr="00F90ACE">
        <w:rPr>
          <w:rFonts w:ascii="Calibri" w:eastAsia="Times New Roman" w:hAnsi="Calibri" w:cs="Calibri"/>
          <w:lang w:eastAsia="en-AU"/>
        </w:rPr>
        <w:t xml:space="preserve"> are use in S</w:t>
      </w:r>
      <w:r>
        <w:rPr>
          <w:rFonts w:ascii="Calibri" w:eastAsia="Times New Roman" w:hAnsi="Calibri" w:cs="Calibri"/>
          <w:lang w:eastAsia="en-AU"/>
        </w:rPr>
        <w:t xml:space="preserve">K, H </w:t>
      </w:r>
      <w:r w:rsidR="001F2DC4" w:rsidRPr="00F90ACE">
        <w:rPr>
          <w:rFonts w:ascii="Calibri" w:eastAsia="Times New Roman" w:hAnsi="Calibri" w:cs="Calibri"/>
          <w:lang w:eastAsia="en-AU"/>
        </w:rPr>
        <w:t xml:space="preserve">and DK </w:t>
      </w:r>
      <w:r>
        <w:rPr>
          <w:rFonts w:ascii="Calibri" w:eastAsia="Times New Roman" w:hAnsi="Calibri" w:cs="Calibri"/>
          <w:lang w:eastAsia="en-AU"/>
        </w:rPr>
        <w:t>without altering the new CBHs</w:t>
      </w:r>
      <w:r w:rsidR="00347906">
        <w:rPr>
          <w:rFonts w:ascii="Calibri" w:eastAsia="Times New Roman" w:hAnsi="Calibri" w:cs="Calibri"/>
          <w:lang w:eastAsia="en-AU"/>
        </w:rPr>
        <w:t>.</w:t>
      </w:r>
      <w:r w:rsidR="00347906">
        <w:rPr>
          <w:rFonts w:ascii="Calibri" w:eastAsia="Times New Roman" w:hAnsi="Calibri" w:cs="Calibri"/>
          <w:lang w:eastAsia="en-AU"/>
        </w:rPr>
        <w:br/>
      </w:r>
    </w:p>
    <w:p w14:paraId="71DFC324" w14:textId="16FDE0B0" w:rsidR="001F2DC4" w:rsidRPr="001F2DC4" w:rsidRDefault="00347906" w:rsidP="00347906">
      <w:pPr>
        <w:spacing w:after="0" w:line="240" w:lineRule="auto"/>
        <w:ind w:left="360"/>
        <w:rPr>
          <w:rFonts w:ascii="Calibri" w:eastAsia="Times New Roman" w:hAnsi="Calibri" w:cs="Calibri"/>
          <w:lang w:eastAsia="en-AU"/>
        </w:rPr>
      </w:pPr>
      <w:r w:rsidRPr="00F93107">
        <w:rPr>
          <w:rFonts w:ascii="Calibri" w:eastAsia="Calibri" w:hAnsi="Calibri" w:cs="Calibri"/>
          <w:b/>
          <w:bCs/>
          <w:i/>
          <w:iCs/>
          <w:lang w:eastAsia="en-AU"/>
        </w:rPr>
        <w:t xml:space="preserve">Approach </w:t>
      </w:r>
      <w:r w:rsidRPr="00F93107">
        <w:rPr>
          <w:rFonts w:ascii="Calibri" w:eastAsia="Times New Roman" w:hAnsi="Calibri" w:cs="Calibri"/>
          <w:b/>
          <w:bCs/>
          <w:i/>
          <w:iCs/>
          <w:lang w:eastAsia="en-AU"/>
        </w:rPr>
        <w:t>at this stage</w:t>
      </w:r>
      <w:r w:rsidR="001F2DC4" w:rsidRPr="001F2DC4">
        <w:rPr>
          <w:rFonts w:ascii="Calibri" w:eastAsia="Times New Roman" w:hAnsi="Calibri" w:cs="Calibri"/>
          <w:lang w:eastAsia="en-AU"/>
        </w:rPr>
        <w:br/>
      </w:r>
      <w:r w:rsidR="00360849">
        <w:rPr>
          <w:rFonts w:ascii="Calibri" w:eastAsia="Times New Roman" w:hAnsi="Calibri" w:cs="Calibri"/>
          <w:lang w:eastAsia="en-AU"/>
        </w:rPr>
        <w:t xml:space="preserve">A </w:t>
      </w:r>
      <w:r w:rsidR="001F2DC4" w:rsidRPr="001F2DC4">
        <w:rPr>
          <w:rFonts w:ascii="Calibri" w:eastAsia="Times New Roman" w:hAnsi="Calibri" w:cs="Calibri"/>
          <w:lang w:eastAsia="en-AU"/>
        </w:rPr>
        <w:t xml:space="preserve"> letter and formally correspond with Australian Sailing regarding the New CBHs starting 1 Aug 2020.</w:t>
      </w:r>
      <w:r w:rsidR="001F2DC4" w:rsidRPr="001F2DC4">
        <w:rPr>
          <w:rFonts w:ascii="Calibri" w:eastAsia="Times New Roman" w:hAnsi="Calibri" w:cs="Calibri"/>
          <w:lang w:eastAsia="en-AU"/>
        </w:rPr>
        <w:br/>
        <w:t>Main Points:</w:t>
      </w:r>
    </w:p>
    <w:p w14:paraId="18496DC3" w14:textId="62435192" w:rsidR="008B5950" w:rsidRDefault="001F2DC4" w:rsidP="008B5950">
      <w:pPr>
        <w:numPr>
          <w:ilvl w:val="1"/>
          <w:numId w:val="6"/>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(Re)confirm that RL24 Owners Association is </w:t>
      </w:r>
      <w:r w:rsidR="001711D8">
        <w:rPr>
          <w:rFonts w:ascii="Calibri" w:eastAsia="Times New Roman" w:hAnsi="Calibri" w:cs="Calibri"/>
          <w:lang w:eastAsia="en-AU"/>
        </w:rPr>
        <w:t>acknowledges</w:t>
      </w:r>
      <w:r w:rsidRPr="001F2DC4">
        <w:rPr>
          <w:rFonts w:ascii="Calibri" w:eastAsia="Times New Roman" w:hAnsi="Calibri" w:cs="Calibri"/>
          <w:lang w:eastAsia="en-AU"/>
        </w:rPr>
        <w:t xml:space="preserve"> the three CBHs SK, DK, and H. ( for all sail styles/shapes within class rules)</w:t>
      </w:r>
    </w:p>
    <w:p w14:paraId="422F6190" w14:textId="2729271D" w:rsidR="001F2DC4" w:rsidRDefault="001F2DC4" w:rsidP="008B5950">
      <w:pPr>
        <w:numPr>
          <w:ilvl w:val="1"/>
          <w:numId w:val="6"/>
        </w:numPr>
        <w:spacing w:after="0" w:line="240" w:lineRule="auto"/>
        <w:rPr>
          <w:rFonts w:ascii="Calibri" w:eastAsia="Times New Roman" w:hAnsi="Calibri" w:cs="Calibri"/>
          <w:lang w:eastAsia="en-AU"/>
        </w:rPr>
      </w:pPr>
      <w:r w:rsidRPr="008B5950">
        <w:rPr>
          <w:rFonts w:ascii="Calibri" w:eastAsia="Times New Roman" w:hAnsi="Calibri" w:cs="Calibri"/>
          <w:lang w:eastAsia="en-AU"/>
        </w:rPr>
        <w:t>Note that there is an inconsistency between SK and DK sail measurements</w:t>
      </w:r>
      <w:r w:rsidR="00736241" w:rsidRPr="008B5950">
        <w:rPr>
          <w:rFonts w:ascii="Calibri" w:eastAsia="Times New Roman" w:hAnsi="Calibri" w:cs="Calibri"/>
          <w:lang w:eastAsia="en-AU"/>
        </w:rPr>
        <w:t xml:space="preserve"> and suggest they be the same.</w:t>
      </w:r>
    </w:p>
    <w:p w14:paraId="70CE3A9B" w14:textId="4A4EA3B0" w:rsidR="005C3F7D" w:rsidRPr="008B5950" w:rsidRDefault="005C3F7D" w:rsidP="008B5950">
      <w:pPr>
        <w:numPr>
          <w:ilvl w:val="1"/>
          <w:numId w:val="6"/>
        </w:numPr>
        <w:spacing w:after="0" w:line="240" w:lineRule="auto"/>
        <w:rPr>
          <w:rFonts w:ascii="Calibri" w:eastAsia="Times New Roman" w:hAnsi="Calibri" w:cs="Calibri"/>
          <w:lang w:eastAsia="en-AU"/>
        </w:rPr>
      </w:pPr>
      <w:r>
        <w:rPr>
          <w:rFonts w:ascii="Calibri" w:eastAsia="Times New Roman" w:hAnsi="Calibri" w:cs="Calibri"/>
          <w:lang w:eastAsia="en-AU"/>
        </w:rPr>
        <w:t xml:space="preserve">Confirm that bulbs on keels are </w:t>
      </w:r>
      <w:r w:rsidR="00F20446">
        <w:rPr>
          <w:rFonts w:ascii="Calibri" w:eastAsia="Times New Roman" w:hAnsi="Calibri" w:cs="Calibri"/>
          <w:lang w:eastAsia="en-AU"/>
        </w:rPr>
        <w:t xml:space="preserve">confined to a few boats and not a usual feature </w:t>
      </w:r>
      <w:r w:rsidR="00E955C2">
        <w:rPr>
          <w:rFonts w:ascii="Calibri" w:eastAsia="Times New Roman" w:hAnsi="Calibri" w:cs="Calibri"/>
          <w:lang w:eastAsia="en-AU"/>
        </w:rPr>
        <w:t>-</w:t>
      </w:r>
      <w:r w:rsidR="00F20446">
        <w:rPr>
          <w:rFonts w:ascii="Calibri" w:eastAsia="Times New Roman" w:hAnsi="Calibri" w:cs="Calibri"/>
          <w:lang w:eastAsia="en-AU"/>
        </w:rPr>
        <w:t>although allowed in DKs in Class Rules</w:t>
      </w:r>
    </w:p>
    <w:p w14:paraId="506D130C" w14:textId="0ED2537C" w:rsidR="001F2DC4" w:rsidRPr="00E955C2" w:rsidRDefault="001F2DC4" w:rsidP="00E955C2">
      <w:pPr>
        <w:numPr>
          <w:ilvl w:val="1"/>
          <w:numId w:val="6"/>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Seek Clarification of Boat </w:t>
      </w:r>
      <w:r w:rsidR="001912FB" w:rsidRPr="00736241">
        <w:rPr>
          <w:rFonts w:ascii="Calibri" w:eastAsia="Times New Roman" w:hAnsi="Calibri" w:cs="Calibri"/>
          <w:lang w:eastAsia="en-AU"/>
        </w:rPr>
        <w:t>Type</w:t>
      </w:r>
      <w:r w:rsidR="008B5950">
        <w:rPr>
          <w:rFonts w:ascii="Calibri" w:eastAsia="Times New Roman" w:hAnsi="Calibri" w:cs="Calibri"/>
          <w:lang w:eastAsia="en-AU"/>
        </w:rPr>
        <w:br/>
      </w:r>
      <w:r w:rsidR="001912FB" w:rsidRPr="00736241">
        <w:rPr>
          <w:rFonts w:ascii="Calibri" w:eastAsia="Times New Roman" w:hAnsi="Calibri" w:cs="Calibri"/>
          <w:lang w:eastAsia="en-AU"/>
        </w:rPr>
        <w:t>RL</w:t>
      </w:r>
      <w:r w:rsidRPr="001F2DC4">
        <w:rPr>
          <w:rFonts w:ascii="Calibri" w:eastAsia="Times New Roman" w:hAnsi="Calibri" w:cs="Calibri"/>
          <w:lang w:eastAsia="en-AU"/>
        </w:rPr>
        <w:t xml:space="preserve">24 is Boat Type 5… Will this definition be used in creating Trailable Yacht Divisions for larger Mixed fleet Racing? </w:t>
      </w:r>
      <w:r w:rsidR="001912FB" w:rsidRPr="00736241">
        <w:rPr>
          <w:rFonts w:ascii="Calibri" w:eastAsia="Times New Roman" w:hAnsi="Calibri" w:cs="Calibri"/>
          <w:lang w:eastAsia="en-AU"/>
        </w:rPr>
        <w:t>(</w:t>
      </w:r>
      <w:r w:rsidR="00736241" w:rsidRPr="00736241">
        <w:rPr>
          <w:rFonts w:ascii="Calibri" w:eastAsia="Times New Roman" w:hAnsi="Calibri" w:cs="Calibri"/>
          <w:lang w:eastAsia="en-AU"/>
        </w:rPr>
        <w:t>Generally,</w:t>
      </w:r>
      <w:r w:rsidRPr="001F2DC4">
        <w:rPr>
          <w:rFonts w:ascii="Calibri" w:eastAsia="Times New Roman" w:hAnsi="Calibri" w:cs="Calibri"/>
          <w:lang w:eastAsia="en-AU"/>
        </w:rPr>
        <w:t xml:space="preserve"> Noelex 25s, Timpenny 770s, and Castle 650s have enjoyed racing in the same division). </w:t>
      </w:r>
      <w:r w:rsidRPr="00E955C2">
        <w:rPr>
          <w:rFonts w:ascii="Calibri" w:eastAsia="Times New Roman" w:hAnsi="Calibri" w:cs="Calibri"/>
          <w:lang w:eastAsia="en-AU"/>
        </w:rPr>
        <w:t>.</w:t>
      </w:r>
    </w:p>
    <w:p w14:paraId="78B80C89" w14:textId="77777777" w:rsidR="001F2DC4" w:rsidRPr="001F2DC4" w:rsidRDefault="001F2DC4" w:rsidP="001F2DC4">
      <w:pPr>
        <w:numPr>
          <w:ilvl w:val="1"/>
          <w:numId w:val="6"/>
        </w:numPr>
        <w:spacing w:after="0" w:line="240" w:lineRule="auto"/>
        <w:rPr>
          <w:rFonts w:ascii="Calibri" w:eastAsia="Times New Roman" w:hAnsi="Calibri" w:cs="Calibri"/>
          <w:lang w:eastAsia="en-AU"/>
        </w:rPr>
      </w:pPr>
      <w:r w:rsidRPr="001F2DC4">
        <w:rPr>
          <w:rFonts w:ascii="Calibri" w:eastAsia="Times New Roman" w:hAnsi="Calibri" w:cs="Calibri"/>
          <w:lang w:eastAsia="en-AU"/>
        </w:rPr>
        <w:t>Ask how and when will AS review the move to the New CBHs? Will results be reviewed to see if the straight forward calculations reflect a relatively even racecourse on the water? </w:t>
      </w:r>
    </w:p>
    <w:p w14:paraId="47C5EB9D" w14:textId="77777777" w:rsidR="001F2DC4" w:rsidRPr="001F2DC4" w:rsidRDefault="001F2DC4" w:rsidP="001F2DC4">
      <w:pPr>
        <w:spacing w:after="0" w:line="240" w:lineRule="auto"/>
        <w:rPr>
          <w:rFonts w:ascii="Calibri" w:eastAsia="Calibri" w:hAnsi="Calibri" w:cs="Calibri"/>
          <w:lang w:eastAsia="en-AU"/>
        </w:rPr>
      </w:pPr>
      <w:r w:rsidRPr="001F2DC4">
        <w:rPr>
          <w:rFonts w:ascii="Calibri" w:eastAsia="Calibri" w:hAnsi="Calibri" w:cs="Calibri"/>
          <w:lang w:eastAsia="en-AU"/>
        </w:rPr>
        <w:t> </w:t>
      </w:r>
    </w:p>
    <w:p w14:paraId="27C4C0A6" w14:textId="3E54DD09" w:rsidR="001F2DC4" w:rsidRPr="001F2DC4" w:rsidRDefault="001F2DC4" w:rsidP="001F2DC4">
      <w:pPr>
        <w:spacing w:after="0" w:line="240" w:lineRule="auto"/>
        <w:rPr>
          <w:rFonts w:ascii="Calibri" w:eastAsia="Calibri" w:hAnsi="Calibri" w:cs="Calibri"/>
          <w:b/>
          <w:bCs/>
          <w:lang w:eastAsia="en-AU"/>
        </w:rPr>
      </w:pPr>
      <w:r w:rsidRPr="001F2DC4">
        <w:rPr>
          <w:rFonts w:ascii="Calibri" w:eastAsia="Calibri" w:hAnsi="Calibri" w:cs="Calibri"/>
          <w:b/>
          <w:bCs/>
          <w:u w:val="single"/>
          <w:lang w:eastAsia="en-AU"/>
        </w:rPr>
        <w:t xml:space="preserve">Issue </w:t>
      </w:r>
      <w:r w:rsidR="001912FB" w:rsidRPr="00736241">
        <w:rPr>
          <w:rFonts w:ascii="Calibri" w:eastAsia="Calibri" w:hAnsi="Calibri" w:cs="Calibri"/>
          <w:b/>
          <w:bCs/>
          <w:u w:val="single"/>
          <w:lang w:eastAsia="en-AU"/>
        </w:rPr>
        <w:t>4</w:t>
      </w:r>
      <w:r w:rsidRPr="001F2DC4">
        <w:rPr>
          <w:rFonts w:ascii="Calibri" w:eastAsia="Calibri" w:hAnsi="Calibri" w:cs="Calibri"/>
          <w:b/>
          <w:bCs/>
          <w:u w:val="single"/>
          <w:lang w:eastAsia="en-AU"/>
        </w:rPr>
        <w:t>: Impact of the new CBH on future National Championships</w:t>
      </w:r>
    </w:p>
    <w:p w14:paraId="421F79FE" w14:textId="77777777" w:rsidR="001F2DC4" w:rsidRPr="001F2DC4" w:rsidRDefault="001F2DC4" w:rsidP="001F2DC4">
      <w:pPr>
        <w:numPr>
          <w:ilvl w:val="0"/>
          <w:numId w:val="9"/>
        </w:numPr>
        <w:spacing w:after="0" w:line="240" w:lineRule="auto"/>
        <w:rPr>
          <w:rFonts w:ascii="Calibri" w:eastAsia="Times New Roman" w:hAnsi="Calibri" w:cs="Calibri"/>
          <w:lang w:eastAsia="en-AU"/>
        </w:rPr>
      </w:pPr>
      <w:r w:rsidRPr="001F2DC4">
        <w:rPr>
          <w:rFonts w:ascii="Calibri" w:eastAsia="Times New Roman" w:hAnsi="Calibri" w:cs="Calibri"/>
          <w:lang w:eastAsia="en-AU"/>
        </w:rPr>
        <w:t>In the past, we haven’t used CBH’s at Nationals for any  SK or DK results.</w:t>
      </w:r>
    </w:p>
    <w:p w14:paraId="4C97EF5F" w14:textId="12130812" w:rsidR="001F2DC4" w:rsidRPr="001F2DC4" w:rsidRDefault="001F2DC4" w:rsidP="001F2DC4">
      <w:pPr>
        <w:numPr>
          <w:ilvl w:val="0"/>
          <w:numId w:val="9"/>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The new Handicap trophy is based on a personal handicap developed from the invitation races results and subsequent placings so it’s not likely to be </w:t>
      </w:r>
      <w:r w:rsidR="00532804" w:rsidRPr="001F2DC4">
        <w:rPr>
          <w:rFonts w:ascii="Calibri" w:eastAsia="Times New Roman" w:hAnsi="Calibri" w:cs="Calibri"/>
          <w:lang w:eastAsia="en-AU"/>
        </w:rPr>
        <w:t>affected</w:t>
      </w:r>
      <w:r w:rsidRPr="001F2DC4">
        <w:rPr>
          <w:rFonts w:ascii="Calibri" w:eastAsia="Times New Roman" w:hAnsi="Calibri" w:cs="Calibri"/>
          <w:lang w:eastAsia="en-AU"/>
        </w:rPr>
        <w:t>.</w:t>
      </w:r>
    </w:p>
    <w:p w14:paraId="7BC6F124" w14:textId="77777777" w:rsidR="001F2DC4" w:rsidRPr="001F2DC4" w:rsidRDefault="001F2DC4" w:rsidP="001F2DC4">
      <w:pPr>
        <w:numPr>
          <w:ilvl w:val="0"/>
          <w:numId w:val="9"/>
        </w:numPr>
        <w:spacing w:after="0" w:line="240" w:lineRule="auto"/>
        <w:rPr>
          <w:rFonts w:ascii="Calibri" w:eastAsia="Times New Roman" w:hAnsi="Calibri" w:cs="Calibri"/>
          <w:lang w:eastAsia="en-AU"/>
        </w:rPr>
      </w:pPr>
      <w:r w:rsidRPr="001F2DC4">
        <w:rPr>
          <w:rFonts w:ascii="Calibri" w:eastAsia="Times New Roman" w:hAnsi="Calibri" w:cs="Calibri"/>
          <w:lang w:eastAsia="en-AU"/>
        </w:rPr>
        <w:t>CBH are used for States to form a fleet for that trophy. The old CBH is  finished/gone, the new and current and only CBH should be used to determine state teams racing.</w:t>
      </w:r>
      <w:r w:rsidRPr="001F2DC4">
        <w:rPr>
          <w:rFonts w:ascii="Calibri" w:eastAsia="Times New Roman" w:hAnsi="Calibri" w:cs="Calibri"/>
          <w:lang w:eastAsia="en-AU"/>
        </w:rPr>
        <w:br/>
        <w:t>We may learn something to assist AS too. </w:t>
      </w:r>
    </w:p>
    <w:p w14:paraId="1A1DE5EB" w14:textId="77777777" w:rsidR="001F2DC4" w:rsidRPr="001F2DC4" w:rsidRDefault="001F2DC4" w:rsidP="001F2DC4">
      <w:pPr>
        <w:numPr>
          <w:ilvl w:val="0"/>
          <w:numId w:val="9"/>
        </w:numPr>
        <w:spacing w:after="0" w:line="240" w:lineRule="auto"/>
        <w:rPr>
          <w:rFonts w:ascii="Calibri" w:eastAsia="Times New Roman" w:hAnsi="Calibri" w:cs="Calibri"/>
          <w:lang w:eastAsia="en-AU"/>
        </w:rPr>
      </w:pPr>
      <w:r w:rsidRPr="001F2DC4">
        <w:rPr>
          <w:rFonts w:ascii="Calibri" w:eastAsia="Times New Roman" w:hAnsi="Calibri" w:cs="Calibri"/>
          <w:lang w:eastAsia="en-AU"/>
        </w:rPr>
        <w:t>Any variation from  simply racing  a SK and DK division at the National Titles should be put to an AGM.</w:t>
      </w:r>
    </w:p>
    <w:p w14:paraId="080A3B52" w14:textId="77777777" w:rsidR="001F2DC4" w:rsidRPr="001F2DC4" w:rsidRDefault="001F2DC4" w:rsidP="001F2DC4">
      <w:pPr>
        <w:numPr>
          <w:ilvl w:val="0"/>
          <w:numId w:val="9"/>
        </w:numPr>
        <w:spacing w:after="0" w:line="240" w:lineRule="auto"/>
        <w:rPr>
          <w:rFonts w:ascii="Calibri" w:eastAsia="Times New Roman" w:hAnsi="Calibri" w:cs="Calibri"/>
          <w:lang w:eastAsia="en-AU"/>
        </w:rPr>
      </w:pPr>
      <w:r w:rsidRPr="001F2DC4">
        <w:rPr>
          <w:rFonts w:ascii="Calibri" w:eastAsia="Times New Roman" w:hAnsi="Calibri" w:cs="Calibri"/>
          <w:lang w:eastAsia="en-AU"/>
        </w:rPr>
        <w:t>The focus of getting a RL24 H division handicap was to enable local cruised boats to compete more competitively in mixed fleet racing.</w:t>
      </w:r>
    </w:p>
    <w:p w14:paraId="0B926F31" w14:textId="77777777" w:rsidR="001F2DC4" w:rsidRPr="001F2DC4" w:rsidRDefault="001F2DC4" w:rsidP="001F2DC4">
      <w:pPr>
        <w:numPr>
          <w:ilvl w:val="0"/>
          <w:numId w:val="9"/>
        </w:numPr>
        <w:spacing w:after="0" w:line="240" w:lineRule="auto"/>
        <w:rPr>
          <w:rFonts w:ascii="Calibri" w:eastAsia="Times New Roman" w:hAnsi="Calibri" w:cs="Calibri"/>
          <w:lang w:eastAsia="en-AU"/>
        </w:rPr>
      </w:pPr>
      <w:r w:rsidRPr="001F2DC4">
        <w:rPr>
          <w:rFonts w:ascii="Calibri" w:eastAsia="Times New Roman" w:hAnsi="Calibri" w:cs="Calibri"/>
          <w:lang w:eastAsia="en-AU"/>
        </w:rPr>
        <w:t>We usually enjoy good numbers at the National Titles. Depending on the conditions and the skill in the competition  heavier or lighter boats  can be at an advantage.</w:t>
      </w:r>
    </w:p>
    <w:p w14:paraId="0BC05956" w14:textId="4875F9BE" w:rsidR="001F2DC4" w:rsidRPr="001F2DC4" w:rsidRDefault="001F2DC4" w:rsidP="001F2DC4">
      <w:pPr>
        <w:numPr>
          <w:ilvl w:val="0"/>
          <w:numId w:val="9"/>
        </w:numPr>
        <w:spacing w:after="0" w:line="240" w:lineRule="auto"/>
        <w:rPr>
          <w:rFonts w:ascii="Calibri" w:eastAsia="Times New Roman" w:hAnsi="Calibri" w:cs="Calibri"/>
          <w:lang w:eastAsia="en-AU"/>
        </w:rPr>
      </w:pPr>
      <w:r w:rsidRPr="001F2DC4">
        <w:rPr>
          <w:rFonts w:ascii="Calibri" w:eastAsia="Times New Roman" w:hAnsi="Calibri" w:cs="Calibri"/>
          <w:lang w:eastAsia="en-AU"/>
        </w:rPr>
        <w:lastRenderedPageBreak/>
        <w:t>We have tried to introduce a cruising class but never have managed to attract 3 competing boats ( which come from SK or DK).</w:t>
      </w:r>
      <w:r w:rsidR="005A74D7">
        <w:rPr>
          <w:rFonts w:ascii="Calibri" w:eastAsia="Times New Roman" w:hAnsi="Calibri" w:cs="Calibri"/>
          <w:lang w:eastAsia="en-AU"/>
        </w:rPr>
        <w:br/>
      </w:r>
    </w:p>
    <w:p w14:paraId="4FBE094F" w14:textId="77777777" w:rsidR="00B57368" w:rsidRDefault="00B57368" w:rsidP="005A74D7">
      <w:pPr>
        <w:spacing w:after="0" w:line="240" w:lineRule="auto"/>
        <w:ind w:left="360"/>
        <w:rPr>
          <w:rFonts w:ascii="Calibri" w:eastAsia="Calibri" w:hAnsi="Calibri" w:cs="Calibri"/>
          <w:b/>
          <w:bCs/>
          <w:i/>
          <w:iCs/>
          <w:lang w:eastAsia="en-AU"/>
        </w:rPr>
      </w:pPr>
    </w:p>
    <w:p w14:paraId="7D7D3C0F" w14:textId="67A212F4" w:rsidR="005A74D7" w:rsidRDefault="005A74D7" w:rsidP="005A74D7">
      <w:pPr>
        <w:spacing w:after="0" w:line="240" w:lineRule="auto"/>
        <w:ind w:left="360"/>
        <w:rPr>
          <w:rFonts w:ascii="Calibri" w:eastAsia="Times New Roman" w:hAnsi="Calibri" w:cs="Calibri"/>
          <w:lang w:eastAsia="en-AU"/>
        </w:rPr>
      </w:pPr>
      <w:r w:rsidRPr="00F93107">
        <w:rPr>
          <w:rFonts w:ascii="Calibri" w:eastAsia="Calibri" w:hAnsi="Calibri" w:cs="Calibri"/>
          <w:b/>
          <w:bCs/>
          <w:i/>
          <w:iCs/>
          <w:lang w:eastAsia="en-AU"/>
        </w:rPr>
        <w:t xml:space="preserve">Approach </w:t>
      </w:r>
      <w:r w:rsidRPr="00F93107">
        <w:rPr>
          <w:rFonts w:ascii="Calibri" w:eastAsia="Times New Roman" w:hAnsi="Calibri" w:cs="Calibri"/>
          <w:b/>
          <w:bCs/>
          <w:i/>
          <w:iCs/>
          <w:lang w:eastAsia="en-AU"/>
        </w:rPr>
        <w:t>at this stage</w:t>
      </w:r>
      <w:r w:rsidRPr="001F2DC4">
        <w:rPr>
          <w:rFonts w:ascii="Calibri" w:eastAsia="Times New Roman" w:hAnsi="Calibri" w:cs="Calibri"/>
          <w:lang w:eastAsia="en-AU"/>
        </w:rPr>
        <w:t xml:space="preserve"> </w:t>
      </w:r>
    </w:p>
    <w:p w14:paraId="614AB0D6" w14:textId="44DAF270" w:rsidR="001F2DC4" w:rsidRPr="001F2DC4" w:rsidRDefault="001F2DC4" w:rsidP="00B57368">
      <w:pPr>
        <w:spacing w:after="0" w:line="240" w:lineRule="auto"/>
        <w:ind w:left="360"/>
        <w:rPr>
          <w:rFonts w:ascii="Calibri" w:eastAsia="Times New Roman" w:hAnsi="Calibri" w:cs="Calibri"/>
          <w:lang w:eastAsia="en-AU"/>
        </w:rPr>
      </w:pPr>
      <w:r w:rsidRPr="001F2DC4">
        <w:rPr>
          <w:rFonts w:ascii="Calibri" w:eastAsia="Times New Roman" w:hAnsi="Calibri" w:cs="Calibri"/>
          <w:lang w:eastAsia="en-AU"/>
        </w:rPr>
        <w:t>The Executive m</w:t>
      </w:r>
      <w:r w:rsidR="00B57368">
        <w:rPr>
          <w:rFonts w:ascii="Calibri" w:eastAsia="Times New Roman" w:hAnsi="Calibri" w:cs="Calibri"/>
          <w:lang w:eastAsia="en-AU"/>
        </w:rPr>
        <w:t>ay</w:t>
      </w:r>
      <w:r w:rsidRPr="001F2DC4">
        <w:rPr>
          <w:rFonts w:ascii="Calibri" w:eastAsia="Times New Roman" w:hAnsi="Calibri" w:cs="Calibri"/>
          <w:lang w:eastAsia="en-AU"/>
        </w:rPr>
        <w:t xml:space="preserve"> wish to trial recognising the new RL24 H  C</w:t>
      </w:r>
      <w:r w:rsidR="00B57368">
        <w:rPr>
          <w:rFonts w:ascii="Calibri" w:eastAsia="Times New Roman" w:hAnsi="Calibri" w:cs="Calibri"/>
          <w:lang w:eastAsia="en-AU"/>
        </w:rPr>
        <w:t>BH</w:t>
      </w:r>
      <w:r w:rsidRPr="001F2DC4">
        <w:rPr>
          <w:rFonts w:ascii="Calibri" w:eastAsia="Times New Roman" w:hAnsi="Calibri" w:cs="Calibri"/>
          <w:lang w:eastAsia="en-AU"/>
        </w:rPr>
        <w:t xml:space="preserve"> by  providing an additional trophy  for the fastest of heavier (weighed) boats over the series. </w:t>
      </w:r>
      <w:r w:rsidRPr="001F2DC4">
        <w:rPr>
          <w:rFonts w:ascii="Calibri" w:eastAsia="Times New Roman" w:hAnsi="Calibri" w:cs="Calibri"/>
          <w:lang w:eastAsia="en-AU"/>
        </w:rPr>
        <w:br/>
        <w:t>The RL24 H  CBH recognition may or might not attract new  participants to the National Championships, we can discuss this at the AGM.</w:t>
      </w:r>
    </w:p>
    <w:p w14:paraId="096EDDAF" w14:textId="77777777" w:rsidR="001F2DC4" w:rsidRPr="001F2DC4" w:rsidRDefault="001F2DC4" w:rsidP="001F2DC4">
      <w:pPr>
        <w:spacing w:after="0" w:line="240" w:lineRule="auto"/>
        <w:rPr>
          <w:rFonts w:ascii="Calibri" w:eastAsia="Calibri" w:hAnsi="Calibri" w:cs="Calibri"/>
          <w:u w:val="single"/>
          <w:lang w:eastAsia="en-AU"/>
        </w:rPr>
      </w:pPr>
    </w:p>
    <w:p w14:paraId="7D3B312D" w14:textId="5F1F3790" w:rsidR="001F2DC4" w:rsidRPr="001F2DC4" w:rsidRDefault="001F2DC4" w:rsidP="001F2DC4">
      <w:pPr>
        <w:spacing w:after="0" w:line="240" w:lineRule="auto"/>
        <w:rPr>
          <w:rFonts w:ascii="Calibri" w:eastAsia="Calibri" w:hAnsi="Calibri" w:cs="Calibri"/>
          <w:lang w:eastAsia="en-AU"/>
        </w:rPr>
      </w:pPr>
      <w:r w:rsidRPr="001F2DC4">
        <w:rPr>
          <w:rFonts w:ascii="Calibri" w:eastAsia="Calibri" w:hAnsi="Calibri" w:cs="Calibri"/>
          <w:b/>
          <w:bCs/>
          <w:u w:val="single"/>
          <w:lang w:eastAsia="en-AU"/>
        </w:rPr>
        <w:t>Issue</w:t>
      </w:r>
      <w:r w:rsidR="001912FB" w:rsidRPr="00736241">
        <w:rPr>
          <w:rFonts w:ascii="Calibri" w:eastAsia="Calibri" w:hAnsi="Calibri" w:cs="Calibri"/>
          <w:b/>
          <w:bCs/>
          <w:u w:val="single"/>
          <w:lang w:eastAsia="en-AU"/>
        </w:rPr>
        <w:t xml:space="preserve"> 5</w:t>
      </w:r>
      <w:r w:rsidRPr="001F2DC4">
        <w:rPr>
          <w:rFonts w:ascii="Calibri" w:eastAsia="Calibri" w:hAnsi="Calibri" w:cs="Calibri"/>
          <w:b/>
          <w:bCs/>
          <w:u w:val="single"/>
          <w:lang w:eastAsia="en-AU"/>
        </w:rPr>
        <w:t xml:space="preserve">: We are </w:t>
      </w:r>
      <w:r w:rsidR="001912FB" w:rsidRPr="00736241">
        <w:rPr>
          <w:rFonts w:ascii="Calibri" w:eastAsia="Calibri" w:hAnsi="Calibri" w:cs="Calibri"/>
          <w:b/>
          <w:bCs/>
          <w:u w:val="single"/>
          <w:lang w:eastAsia="en-AU"/>
        </w:rPr>
        <w:t xml:space="preserve">nearly </w:t>
      </w:r>
      <w:r w:rsidRPr="001F2DC4">
        <w:rPr>
          <w:rFonts w:ascii="Calibri" w:eastAsia="Calibri" w:hAnsi="Calibri" w:cs="Calibri"/>
          <w:b/>
          <w:bCs/>
          <w:u w:val="single"/>
          <w:lang w:eastAsia="en-AU"/>
        </w:rPr>
        <w:t>out of RL24 Class stickers.</w:t>
      </w:r>
      <w:r w:rsidRPr="001F2DC4">
        <w:rPr>
          <w:rFonts w:ascii="Calibri" w:eastAsia="Calibri" w:hAnsi="Calibri" w:cs="Calibri"/>
          <w:lang w:eastAsia="en-AU"/>
        </w:rPr>
        <w:t xml:space="preserve"> </w:t>
      </w:r>
      <w:r w:rsidR="001912FB" w:rsidRPr="00736241">
        <w:rPr>
          <w:rFonts w:ascii="Calibri" w:eastAsia="Calibri" w:hAnsi="Calibri" w:cs="Calibri"/>
          <w:lang w:eastAsia="en-AU"/>
        </w:rPr>
        <w:br/>
      </w:r>
      <w:r w:rsidRPr="001F2DC4">
        <w:rPr>
          <w:rFonts w:ascii="Calibri" w:eastAsia="Calibri" w:hAnsi="Calibri" w:cs="Calibri"/>
          <w:lang w:eastAsia="en-AU"/>
        </w:rPr>
        <w:t xml:space="preserve"> </w:t>
      </w:r>
      <w:r w:rsidR="001912FB" w:rsidRPr="00736241">
        <w:rPr>
          <w:rFonts w:ascii="Calibri" w:eastAsia="Calibri" w:hAnsi="Calibri" w:cs="Calibri"/>
          <w:lang w:eastAsia="en-AU"/>
        </w:rPr>
        <w:t xml:space="preserve">There are probably about 100 about </w:t>
      </w:r>
      <w:r w:rsidR="005A74D7">
        <w:rPr>
          <w:rFonts w:ascii="Calibri" w:eastAsia="Calibri" w:hAnsi="Calibri" w:cs="Calibri"/>
          <w:lang w:eastAsia="en-AU"/>
        </w:rPr>
        <w:t>still</w:t>
      </w:r>
      <w:r w:rsidR="001912FB" w:rsidRPr="00736241">
        <w:rPr>
          <w:rFonts w:ascii="Calibri" w:eastAsia="Calibri" w:hAnsi="Calibri" w:cs="Calibri"/>
          <w:lang w:eastAsia="en-AU"/>
        </w:rPr>
        <w:t xml:space="preserve">. </w:t>
      </w:r>
      <w:r w:rsidRPr="001F2DC4">
        <w:rPr>
          <w:rFonts w:ascii="Calibri" w:eastAsia="Calibri" w:hAnsi="Calibri" w:cs="Calibri"/>
          <w:lang w:eastAsia="en-AU"/>
        </w:rPr>
        <w:t>Thanks to</w:t>
      </w:r>
      <w:r w:rsidR="005A74D7">
        <w:rPr>
          <w:rFonts w:ascii="Calibri" w:eastAsia="Calibri" w:hAnsi="Calibri" w:cs="Calibri"/>
          <w:lang w:eastAsia="en-AU"/>
        </w:rPr>
        <w:t xml:space="preserve"> our secretary hard work </w:t>
      </w:r>
      <w:r w:rsidRPr="001F2DC4">
        <w:rPr>
          <w:rFonts w:ascii="Calibri" w:eastAsia="Calibri" w:hAnsi="Calibri" w:cs="Calibri"/>
          <w:lang w:eastAsia="en-AU"/>
        </w:rPr>
        <w:t>we now know where more RL24s are.</w:t>
      </w:r>
    </w:p>
    <w:p w14:paraId="62DA8ACD" w14:textId="77777777" w:rsidR="001F2DC4" w:rsidRPr="001F2DC4" w:rsidRDefault="001F2DC4" w:rsidP="001F2DC4">
      <w:pPr>
        <w:numPr>
          <w:ilvl w:val="0"/>
          <w:numId w:val="1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 xml:space="preserve">The stickers are a tangible reward for joining the association </w:t>
      </w:r>
    </w:p>
    <w:p w14:paraId="750BB343" w14:textId="77777777" w:rsidR="001F2DC4" w:rsidRPr="001F2DC4" w:rsidRDefault="001F2DC4" w:rsidP="001F2DC4">
      <w:pPr>
        <w:numPr>
          <w:ilvl w:val="0"/>
          <w:numId w:val="1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There are quite a few boats being restored …more will follow.</w:t>
      </w:r>
    </w:p>
    <w:p w14:paraId="5CE8F48B" w14:textId="77777777" w:rsidR="001F2DC4" w:rsidRPr="001F2DC4" w:rsidRDefault="001F2DC4" w:rsidP="001F2DC4">
      <w:pPr>
        <w:numPr>
          <w:ilvl w:val="0"/>
          <w:numId w:val="1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The stickers are useful at the presentation nights</w:t>
      </w:r>
    </w:p>
    <w:p w14:paraId="6FFA6537" w14:textId="47310D69" w:rsidR="001F2DC4" w:rsidRDefault="001F2DC4" w:rsidP="001F2DC4">
      <w:pPr>
        <w:numPr>
          <w:ilvl w:val="0"/>
          <w:numId w:val="11"/>
        </w:numPr>
        <w:spacing w:after="0" w:line="240" w:lineRule="auto"/>
        <w:rPr>
          <w:rFonts w:ascii="Calibri" w:eastAsia="Times New Roman" w:hAnsi="Calibri" w:cs="Calibri"/>
          <w:lang w:eastAsia="en-AU"/>
        </w:rPr>
      </w:pPr>
      <w:r w:rsidRPr="001F2DC4">
        <w:rPr>
          <w:rFonts w:ascii="Calibri" w:eastAsia="Times New Roman" w:hAnsi="Calibri" w:cs="Calibri"/>
          <w:lang w:eastAsia="en-AU"/>
        </w:rPr>
        <w:t>They are good for cars, trailers, prizes and of course boats!</w:t>
      </w:r>
    </w:p>
    <w:p w14:paraId="3FDC4817" w14:textId="77777777" w:rsidR="001711D8" w:rsidRDefault="001711D8" w:rsidP="001711D8">
      <w:pPr>
        <w:spacing w:after="0" w:line="240" w:lineRule="auto"/>
        <w:ind w:left="720"/>
        <w:rPr>
          <w:rFonts w:ascii="Calibri" w:eastAsia="Times New Roman" w:hAnsi="Calibri" w:cs="Calibri"/>
          <w:lang w:eastAsia="en-AU"/>
        </w:rPr>
      </w:pPr>
    </w:p>
    <w:p w14:paraId="68A0DCD9" w14:textId="7E456498" w:rsidR="001711D8" w:rsidRPr="001F2DC4" w:rsidRDefault="001711D8" w:rsidP="001711D8">
      <w:pPr>
        <w:spacing w:after="0" w:line="240" w:lineRule="auto"/>
        <w:ind w:left="360"/>
        <w:rPr>
          <w:rFonts w:ascii="Calibri" w:eastAsia="Times New Roman" w:hAnsi="Calibri" w:cs="Calibri"/>
          <w:lang w:eastAsia="en-AU"/>
        </w:rPr>
      </w:pPr>
      <w:bookmarkStart w:id="0" w:name="_Hlk51418080"/>
      <w:r w:rsidRPr="00F93107">
        <w:rPr>
          <w:rFonts w:ascii="Calibri" w:eastAsia="Calibri" w:hAnsi="Calibri" w:cs="Calibri"/>
          <w:b/>
          <w:bCs/>
          <w:i/>
          <w:iCs/>
          <w:lang w:eastAsia="en-AU"/>
        </w:rPr>
        <w:t xml:space="preserve">Approach </w:t>
      </w:r>
      <w:r w:rsidRPr="00F93107">
        <w:rPr>
          <w:rFonts w:ascii="Calibri" w:eastAsia="Times New Roman" w:hAnsi="Calibri" w:cs="Calibri"/>
          <w:b/>
          <w:bCs/>
          <w:i/>
          <w:iCs/>
          <w:lang w:eastAsia="en-AU"/>
        </w:rPr>
        <w:t>at this stage</w:t>
      </w:r>
    </w:p>
    <w:bookmarkEnd w:id="0"/>
    <w:p w14:paraId="5D5FE5C1" w14:textId="23692B1A" w:rsidR="00335A4C" w:rsidRDefault="001F2DC4" w:rsidP="007743B7">
      <w:pPr>
        <w:numPr>
          <w:ilvl w:val="0"/>
          <w:numId w:val="11"/>
        </w:numPr>
        <w:spacing w:after="0" w:line="240" w:lineRule="auto"/>
        <w:rPr>
          <w:rFonts w:ascii="Calibri" w:eastAsia="Calibri" w:hAnsi="Calibri" w:cs="Calibri"/>
          <w:b/>
          <w:bCs/>
          <w:u w:val="single"/>
          <w:lang w:eastAsia="en-AU"/>
        </w:rPr>
      </w:pPr>
      <w:r w:rsidRPr="00571A38">
        <w:rPr>
          <w:rFonts w:ascii="Calibri" w:eastAsia="Times New Roman" w:hAnsi="Calibri" w:cs="Calibri"/>
          <w:lang w:eastAsia="en-AU"/>
        </w:rPr>
        <w:t xml:space="preserve">We </w:t>
      </w:r>
      <w:r w:rsidR="001711D8" w:rsidRPr="00571A38">
        <w:rPr>
          <w:rFonts w:ascii="Calibri" w:eastAsia="Times New Roman" w:hAnsi="Calibri" w:cs="Calibri"/>
          <w:lang w:eastAsia="en-AU"/>
        </w:rPr>
        <w:t xml:space="preserve">have the </w:t>
      </w:r>
      <w:r w:rsidRPr="00571A38">
        <w:rPr>
          <w:rFonts w:ascii="Calibri" w:eastAsia="Times New Roman" w:hAnsi="Calibri" w:cs="Calibri"/>
          <w:lang w:eastAsia="en-AU"/>
        </w:rPr>
        <w:t>50</w:t>
      </w:r>
      <w:r w:rsidRPr="00571A38">
        <w:rPr>
          <w:rFonts w:ascii="Calibri" w:eastAsia="Times New Roman" w:hAnsi="Calibri" w:cs="Calibri"/>
          <w:vertAlign w:val="superscript"/>
          <w:lang w:eastAsia="en-AU"/>
        </w:rPr>
        <w:t>th</w:t>
      </w:r>
      <w:r w:rsidRPr="00571A38">
        <w:rPr>
          <w:rFonts w:ascii="Calibri" w:eastAsia="Times New Roman" w:hAnsi="Calibri" w:cs="Calibri"/>
          <w:lang w:eastAsia="en-AU"/>
        </w:rPr>
        <w:t>  Nationals coming up</w:t>
      </w:r>
      <w:r w:rsidR="006A7506" w:rsidRPr="00571A38">
        <w:rPr>
          <w:rFonts w:ascii="Calibri" w:eastAsia="Times New Roman" w:hAnsi="Calibri" w:cs="Calibri"/>
          <w:lang w:eastAsia="en-AU"/>
        </w:rPr>
        <w:t xml:space="preserve">. </w:t>
      </w:r>
      <w:r w:rsidR="00411E53">
        <w:rPr>
          <w:rFonts w:ascii="Calibri" w:eastAsia="Times New Roman" w:hAnsi="Calibri" w:cs="Calibri"/>
          <w:lang w:eastAsia="en-AU"/>
        </w:rPr>
        <w:t xml:space="preserve"> Remaining stickers</w:t>
      </w:r>
      <w:r w:rsidRPr="00571A38">
        <w:rPr>
          <w:rFonts w:ascii="Calibri" w:eastAsia="Times New Roman" w:hAnsi="Calibri" w:cs="Calibri"/>
          <w:lang w:eastAsia="en-AU"/>
        </w:rPr>
        <w:t xml:space="preserve"> bear Robs signature</w:t>
      </w:r>
      <w:r w:rsidR="006A7506" w:rsidRPr="00571A38">
        <w:rPr>
          <w:rFonts w:ascii="Calibri" w:eastAsia="Times New Roman" w:hAnsi="Calibri" w:cs="Calibri"/>
          <w:lang w:eastAsia="en-AU"/>
        </w:rPr>
        <w:t>. We should consider a</w:t>
      </w:r>
      <w:r w:rsidR="00892413">
        <w:rPr>
          <w:rFonts w:ascii="Calibri" w:eastAsia="Times New Roman" w:hAnsi="Calibri" w:cs="Calibri"/>
          <w:lang w:eastAsia="en-AU"/>
        </w:rPr>
        <w:t>n</w:t>
      </w:r>
      <w:r w:rsidR="006A7506" w:rsidRPr="00571A38">
        <w:rPr>
          <w:rFonts w:ascii="Calibri" w:eastAsia="Times New Roman" w:hAnsi="Calibri" w:cs="Calibri"/>
          <w:lang w:eastAsia="en-AU"/>
        </w:rPr>
        <w:t xml:space="preserve"> </w:t>
      </w:r>
      <w:r w:rsidR="00411E53">
        <w:rPr>
          <w:rFonts w:ascii="Calibri" w:eastAsia="Times New Roman" w:hAnsi="Calibri" w:cs="Calibri"/>
          <w:lang w:eastAsia="en-AU"/>
        </w:rPr>
        <w:t xml:space="preserve">additional </w:t>
      </w:r>
      <w:r w:rsidR="006A7506" w:rsidRPr="00571A38">
        <w:rPr>
          <w:rFonts w:ascii="Calibri" w:eastAsia="Times New Roman" w:hAnsi="Calibri" w:cs="Calibri"/>
          <w:lang w:eastAsia="en-AU"/>
        </w:rPr>
        <w:t>commemorative 50</w:t>
      </w:r>
      <w:r w:rsidR="006A7506" w:rsidRPr="00571A38">
        <w:rPr>
          <w:rFonts w:ascii="Calibri" w:eastAsia="Times New Roman" w:hAnsi="Calibri" w:cs="Calibri"/>
          <w:vertAlign w:val="superscript"/>
          <w:lang w:eastAsia="en-AU"/>
        </w:rPr>
        <w:t>th</w:t>
      </w:r>
      <w:r w:rsidR="006A7506" w:rsidRPr="00571A38">
        <w:rPr>
          <w:rFonts w:ascii="Calibri" w:eastAsia="Times New Roman" w:hAnsi="Calibri" w:cs="Calibri"/>
          <w:lang w:eastAsia="en-AU"/>
        </w:rPr>
        <w:t xml:space="preserve"> National Championships Sticker</w:t>
      </w:r>
      <w:r w:rsidR="00411E53">
        <w:rPr>
          <w:rFonts w:ascii="Calibri" w:eastAsia="Times New Roman" w:hAnsi="Calibri" w:cs="Calibri"/>
          <w:lang w:eastAsia="en-AU"/>
        </w:rPr>
        <w:t>.</w:t>
      </w:r>
      <w:r w:rsidR="00411E53" w:rsidRPr="00411E53">
        <w:rPr>
          <w:rFonts w:ascii="Calibri" w:eastAsia="Times New Roman" w:hAnsi="Calibri" w:cs="Calibri"/>
          <w:lang w:eastAsia="en-AU"/>
        </w:rPr>
        <w:t xml:space="preserve"> </w:t>
      </w:r>
      <w:r w:rsidR="00411E53">
        <w:rPr>
          <w:rFonts w:ascii="Calibri" w:eastAsia="Times New Roman" w:hAnsi="Calibri" w:cs="Calibri"/>
          <w:lang w:eastAsia="en-AU"/>
        </w:rPr>
        <w:t>Continue to distribute the remaining stickers for new members, refurbishments etc..</w:t>
      </w:r>
      <w:r w:rsidR="00411E53">
        <w:rPr>
          <w:rFonts w:ascii="Calibri" w:eastAsia="Times New Roman" w:hAnsi="Calibri" w:cs="Calibri"/>
          <w:lang w:eastAsia="en-AU"/>
        </w:rPr>
        <w:br/>
        <w:t>A</w:t>
      </w:r>
      <w:r w:rsidR="00411E53" w:rsidRPr="00FA3862">
        <w:rPr>
          <w:rFonts w:ascii="Calibri" w:eastAsia="Times New Roman" w:hAnsi="Calibri" w:cs="Calibri"/>
          <w:lang w:eastAsia="en-AU"/>
        </w:rPr>
        <w:t xml:space="preserve">im for a </w:t>
      </w:r>
      <w:r w:rsidR="00411E53">
        <w:rPr>
          <w:rFonts w:ascii="Calibri" w:eastAsia="Times New Roman" w:hAnsi="Calibri" w:cs="Calibri"/>
          <w:lang w:eastAsia="en-AU"/>
        </w:rPr>
        <w:t>special</w:t>
      </w:r>
      <w:r w:rsidR="00411E53" w:rsidRPr="00FA3862">
        <w:rPr>
          <w:rFonts w:ascii="Calibri" w:eastAsia="Times New Roman" w:hAnsi="Calibri" w:cs="Calibri"/>
          <w:lang w:eastAsia="en-AU"/>
        </w:rPr>
        <w:t xml:space="preserve"> new design for 50th Anniversary set of </w:t>
      </w:r>
      <w:r w:rsidR="00411E53">
        <w:rPr>
          <w:rFonts w:ascii="Calibri" w:eastAsia="Times New Roman" w:hAnsi="Calibri" w:cs="Calibri"/>
          <w:lang w:eastAsia="en-AU"/>
        </w:rPr>
        <w:t>s</w:t>
      </w:r>
      <w:r w:rsidR="00411E53" w:rsidRPr="00FA3862">
        <w:rPr>
          <w:rFonts w:ascii="Calibri" w:eastAsia="Times New Roman" w:hAnsi="Calibri" w:cs="Calibri"/>
          <w:lang w:eastAsia="en-AU"/>
        </w:rPr>
        <w:t>tickers.</w:t>
      </w:r>
      <w:r w:rsidR="00411E53">
        <w:rPr>
          <w:rFonts w:ascii="Calibri" w:eastAsia="Times New Roman" w:hAnsi="Calibri" w:cs="Calibri"/>
          <w:lang w:eastAsia="en-AU"/>
        </w:rPr>
        <w:br/>
      </w:r>
      <w:r w:rsidR="00411E53">
        <w:rPr>
          <w:rFonts w:ascii="Calibri" w:eastAsia="Times New Roman" w:hAnsi="Calibri" w:cs="Calibri"/>
          <w:lang w:eastAsia="en-AU"/>
        </w:rPr>
        <w:br/>
      </w:r>
    </w:p>
    <w:p w14:paraId="50C4E0B3" w14:textId="3FC1009C" w:rsidR="001912FB" w:rsidRPr="00571A38" w:rsidRDefault="00335A4C" w:rsidP="001912FB">
      <w:pPr>
        <w:rPr>
          <w:rFonts w:ascii="Calibri" w:eastAsia="Calibri" w:hAnsi="Calibri" w:cs="Calibri"/>
          <w:b/>
          <w:bCs/>
          <w:u w:val="single"/>
          <w:lang w:eastAsia="en-AU"/>
        </w:rPr>
      </w:pPr>
      <w:r w:rsidRPr="001F2DC4">
        <w:rPr>
          <w:rFonts w:ascii="Calibri" w:eastAsia="Calibri" w:hAnsi="Calibri" w:cs="Calibri"/>
          <w:b/>
          <w:bCs/>
          <w:u w:val="single"/>
          <w:lang w:eastAsia="en-AU"/>
        </w:rPr>
        <w:t>Issue</w:t>
      </w:r>
      <w:r w:rsidRPr="00736241">
        <w:rPr>
          <w:rFonts w:ascii="Calibri" w:eastAsia="Calibri" w:hAnsi="Calibri" w:cs="Calibri"/>
          <w:b/>
          <w:bCs/>
          <w:u w:val="single"/>
          <w:lang w:eastAsia="en-AU"/>
        </w:rPr>
        <w:t xml:space="preserve"> </w:t>
      </w:r>
      <w:r>
        <w:rPr>
          <w:rFonts w:ascii="Calibri" w:eastAsia="Calibri" w:hAnsi="Calibri" w:cs="Calibri"/>
          <w:b/>
          <w:bCs/>
          <w:u w:val="single"/>
          <w:lang w:eastAsia="en-AU"/>
        </w:rPr>
        <w:t>6</w:t>
      </w:r>
      <w:r w:rsidRPr="001F2DC4">
        <w:rPr>
          <w:rFonts w:ascii="Calibri" w:eastAsia="Calibri" w:hAnsi="Calibri" w:cs="Calibri"/>
          <w:b/>
          <w:bCs/>
          <w:u w:val="single"/>
          <w:lang w:eastAsia="en-AU"/>
        </w:rPr>
        <w:t xml:space="preserve">: </w:t>
      </w:r>
      <w:r w:rsidRPr="00335A4C">
        <w:rPr>
          <w:rFonts w:ascii="Calibri" w:eastAsia="Calibri" w:hAnsi="Calibri" w:cs="Calibri"/>
          <w:b/>
          <w:bCs/>
          <w:u w:val="single"/>
          <w:lang w:eastAsia="en-AU"/>
        </w:rPr>
        <w:t>Not being the Organising Authority  for National Titles , in Conjunction with a Host Club.</w:t>
      </w:r>
      <w:r w:rsidRPr="00736241">
        <w:rPr>
          <w:rFonts w:ascii="Calibri" w:eastAsia="Calibri" w:hAnsi="Calibri" w:cs="Calibri"/>
          <w:lang w:eastAsia="en-AU"/>
        </w:rPr>
        <w:br/>
      </w:r>
      <w:r w:rsidR="001912FB" w:rsidRPr="00736241">
        <w:t>Agreeing to be the organising authority in conjunction with others needs to be reasoned and weighed against the benefits and risks.</w:t>
      </w:r>
    </w:p>
    <w:p w14:paraId="2BED2239" w14:textId="32693358" w:rsidR="001912FB" w:rsidRPr="00736241" w:rsidRDefault="001912FB" w:rsidP="001912FB">
      <w:r w:rsidRPr="00736241">
        <w:t xml:space="preserve">The Racing Rules of Sailing under rule 89.1(d) allows an affiliated organisation such as a class association to be the organising authority in conjunction with a club. </w:t>
      </w:r>
      <w:r w:rsidRPr="00736241">
        <w:br/>
        <w:t xml:space="preserve">The rules allow this to be done without any approval from the national authority. </w:t>
      </w:r>
      <w:r w:rsidR="00B57368">
        <w:t>O</w:t>
      </w:r>
      <w:r w:rsidRPr="00736241">
        <w:t>ften see</w:t>
      </w:r>
      <w:r w:rsidR="00B57368">
        <w:t>n</w:t>
      </w:r>
      <w:r w:rsidRPr="00736241">
        <w:t xml:space="preserve"> on race documents expressed as:</w:t>
      </w:r>
    </w:p>
    <w:p w14:paraId="4346AD76" w14:textId="77777777" w:rsidR="001912FB" w:rsidRPr="00736241" w:rsidRDefault="001912FB" w:rsidP="001912FB">
      <w:r w:rsidRPr="00736241">
        <w:t>"The organising authority is Sailing Club in conjunction with Class Association."</w:t>
      </w:r>
    </w:p>
    <w:p w14:paraId="509DEEA3" w14:textId="2C193A96" w:rsidR="006C68DD" w:rsidRPr="00736241" w:rsidRDefault="001912FB" w:rsidP="001912FB">
      <w:r w:rsidRPr="00736241">
        <w:t>Clubs are constituted to be organising authorities. The clubs’ strategic plans reflect this. Their operations, volunteers, committees and if they have them, staff are all geared to running races and regattas. They are trained, skilled and experienced. The clubs have the equipment, they have safety systems and risk management plans, and they have insurances.</w:t>
      </w:r>
    </w:p>
    <w:p w14:paraId="66F9D584" w14:textId="6AF7754D" w:rsidR="001912FB" w:rsidRPr="00736241" w:rsidRDefault="001912FB" w:rsidP="00E836E5">
      <w:r w:rsidRPr="00736241">
        <w:t xml:space="preserve">Class associations might be best described as ‘owners </w:t>
      </w:r>
      <w:r w:rsidR="00736241" w:rsidRPr="00736241">
        <w:t>associations’,</w:t>
      </w:r>
      <w:r w:rsidRPr="00736241">
        <w:t xml:space="preserve"> groups of like-minded people with a common interest in a particular design or type of boat. </w:t>
      </w:r>
    </w:p>
    <w:p w14:paraId="70244361" w14:textId="5E2C5F4E" w:rsidR="001912FB" w:rsidRPr="00736241" w:rsidRDefault="001912FB" w:rsidP="00E10F6A">
      <w:r w:rsidRPr="00736241">
        <w:t xml:space="preserve">Class associations need to be conscious of what the commitment is when being part of the </w:t>
      </w:r>
      <w:r w:rsidR="00E10F6A">
        <w:t xml:space="preserve">when an event like the National Championships is programmed </w:t>
      </w:r>
      <w:r w:rsidRPr="00736241">
        <w:t xml:space="preserve">. </w:t>
      </w:r>
    </w:p>
    <w:p w14:paraId="3AE94D27" w14:textId="77777777" w:rsidR="00E10F6A" w:rsidRPr="001F2DC4" w:rsidRDefault="00E10F6A" w:rsidP="00E10F6A">
      <w:pPr>
        <w:spacing w:after="0" w:line="240" w:lineRule="auto"/>
        <w:rPr>
          <w:rFonts w:ascii="Calibri" w:eastAsia="Times New Roman" w:hAnsi="Calibri" w:cs="Calibri"/>
          <w:lang w:eastAsia="en-AU"/>
        </w:rPr>
      </w:pPr>
      <w:r w:rsidRPr="00F93107">
        <w:rPr>
          <w:rFonts w:ascii="Calibri" w:eastAsia="Calibri" w:hAnsi="Calibri" w:cs="Calibri"/>
          <w:b/>
          <w:bCs/>
          <w:i/>
          <w:iCs/>
          <w:lang w:eastAsia="en-AU"/>
        </w:rPr>
        <w:t xml:space="preserve">Approach </w:t>
      </w:r>
      <w:r w:rsidRPr="00F93107">
        <w:rPr>
          <w:rFonts w:ascii="Calibri" w:eastAsia="Times New Roman" w:hAnsi="Calibri" w:cs="Calibri"/>
          <w:b/>
          <w:bCs/>
          <w:i/>
          <w:iCs/>
          <w:lang w:eastAsia="en-AU"/>
        </w:rPr>
        <w:t>at this stage</w:t>
      </w:r>
    </w:p>
    <w:p w14:paraId="4927E8E5" w14:textId="3E0E889D" w:rsidR="009846BD" w:rsidRPr="00736241" w:rsidRDefault="009846BD" w:rsidP="009846BD">
      <w:pPr>
        <w:spacing w:after="0"/>
      </w:pPr>
      <w:r w:rsidRPr="00736241">
        <w:t>Confine the role of organising authority to the host club</w:t>
      </w:r>
      <w:r w:rsidR="00E10F6A">
        <w:t>s</w:t>
      </w:r>
      <w:r w:rsidR="00B57368">
        <w:t xml:space="preserve"> (as</w:t>
      </w:r>
      <w:r w:rsidR="00E10F6A">
        <w:t xml:space="preserve"> we have done in the past</w:t>
      </w:r>
      <w:r w:rsidR="00B57368">
        <w:t>)</w:t>
      </w:r>
      <w:r w:rsidR="00E10F6A">
        <w:t>, but more formally</w:t>
      </w:r>
      <w:r w:rsidRPr="00736241">
        <w:t xml:space="preserve"> define the Associations </w:t>
      </w:r>
      <w:r w:rsidR="00E10F6A">
        <w:t xml:space="preserve">responsibility </w:t>
      </w:r>
      <w:r w:rsidRPr="00736241">
        <w:t>and boundaries as</w:t>
      </w:r>
      <w:r w:rsidR="00B57368">
        <w:t>:</w:t>
      </w:r>
    </w:p>
    <w:p w14:paraId="5353AAD5" w14:textId="77777777" w:rsidR="002355D6" w:rsidRPr="00736241" w:rsidRDefault="002355D6" w:rsidP="002355D6">
      <w:pPr>
        <w:pStyle w:val="ListParagraph"/>
        <w:numPr>
          <w:ilvl w:val="0"/>
          <w:numId w:val="15"/>
        </w:numPr>
      </w:pPr>
      <w:r w:rsidRPr="00736241">
        <w:t>The purchaser of the club’s services- For organising and running the National Championships</w:t>
      </w:r>
    </w:p>
    <w:p w14:paraId="4BCD8E0A" w14:textId="77777777" w:rsidR="002355D6" w:rsidRDefault="002355D6" w:rsidP="002355D6">
      <w:pPr>
        <w:pStyle w:val="ListParagraph"/>
        <w:numPr>
          <w:ilvl w:val="0"/>
          <w:numId w:val="15"/>
        </w:numPr>
      </w:pPr>
      <w:r w:rsidRPr="00736241">
        <w:t xml:space="preserve">Providing NOR, </w:t>
      </w:r>
      <w:r>
        <w:t>S</w:t>
      </w:r>
      <w:r w:rsidRPr="00736241">
        <w:t xml:space="preserve">ailing </w:t>
      </w:r>
      <w:r>
        <w:t>I</w:t>
      </w:r>
      <w:r w:rsidRPr="00736241">
        <w:t>nstructions etc in Draft for the organising Club  for them to review modify and publish under their banner- as the organising authority</w:t>
      </w:r>
    </w:p>
    <w:p w14:paraId="27CEE3A3" w14:textId="77777777" w:rsidR="002355D6" w:rsidRPr="00C9558F" w:rsidRDefault="002355D6" w:rsidP="002355D6">
      <w:pPr>
        <w:pStyle w:val="ListParagraph"/>
        <w:numPr>
          <w:ilvl w:val="0"/>
          <w:numId w:val="15"/>
        </w:numPr>
      </w:pPr>
      <w:r>
        <w:lastRenderedPageBreak/>
        <w:t xml:space="preserve">Providing </w:t>
      </w:r>
      <w:r w:rsidRPr="00C9558F">
        <w:t>a standard overview of the program, number of races, general format, cancellations  to assist clubs formulate their offer</w:t>
      </w:r>
    </w:p>
    <w:p w14:paraId="46FF9B10" w14:textId="77777777" w:rsidR="002355D6" w:rsidRPr="00736241" w:rsidRDefault="002355D6" w:rsidP="002355D6">
      <w:pPr>
        <w:pStyle w:val="ListParagraph"/>
        <w:numPr>
          <w:ilvl w:val="0"/>
          <w:numId w:val="15"/>
        </w:numPr>
      </w:pPr>
      <w:r w:rsidRPr="00736241">
        <w:t>Advising the organising authority on Class Rules</w:t>
      </w:r>
    </w:p>
    <w:p w14:paraId="56EC8D27" w14:textId="77777777" w:rsidR="002355D6" w:rsidRPr="00736241" w:rsidRDefault="002355D6" w:rsidP="002355D6">
      <w:pPr>
        <w:pStyle w:val="ListParagraph"/>
        <w:numPr>
          <w:ilvl w:val="0"/>
          <w:numId w:val="15"/>
        </w:numPr>
      </w:pPr>
      <w:r w:rsidRPr="00736241">
        <w:t>Providing information to the organising authority regarding vessel measurement compliance</w:t>
      </w:r>
    </w:p>
    <w:p w14:paraId="35E68460" w14:textId="77777777" w:rsidR="007C745F" w:rsidRDefault="002355D6" w:rsidP="002355D6">
      <w:pPr>
        <w:pStyle w:val="ListParagraph"/>
        <w:numPr>
          <w:ilvl w:val="0"/>
          <w:numId w:val="15"/>
        </w:numPr>
      </w:pPr>
      <w:r w:rsidRPr="00736241">
        <w:t xml:space="preserve">Assisting regarding vessel safety compliance- this really a Club accountably to check and document </w:t>
      </w:r>
    </w:p>
    <w:p w14:paraId="4BEFF0ED" w14:textId="1A90890D" w:rsidR="002355D6" w:rsidRPr="00736241" w:rsidRDefault="007C745F" w:rsidP="002355D6">
      <w:pPr>
        <w:pStyle w:val="ListParagraph"/>
        <w:numPr>
          <w:ilvl w:val="0"/>
          <w:numId w:val="15"/>
        </w:numPr>
      </w:pPr>
      <w:r>
        <w:t>Providing input into a handicap system and  the awarding of places, trophies and prizes.</w:t>
      </w:r>
    </w:p>
    <w:p w14:paraId="4EFA932E" w14:textId="77777777" w:rsidR="002355D6" w:rsidRDefault="002355D6" w:rsidP="002355D6">
      <w:pPr>
        <w:pStyle w:val="ListParagraph"/>
        <w:numPr>
          <w:ilvl w:val="0"/>
          <w:numId w:val="15"/>
        </w:numPr>
      </w:pPr>
      <w:r w:rsidRPr="00736241">
        <w:t xml:space="preserve">Providing advice ( but not a decision on)  race arrangements such as rescheduling, cancellation postponement etc. </w:t>
      </w:r>
    </w:p>
    <w:p w14:paraId="12077522" w14:textId="07BE5E67" w:rsidR="00984B58" w:rsidRDefault="002355D6" w:rsidP="007C745F">
      <w:pPr>
        <w:pStyle w:val="ListParagraph"/>
        <w:numPr>
          <w:ilvl w:val="0"/>
          <w:numId w:val="15"/>
        </w:numPr>
      </w:pPr>
      <w:r w:rsidRPr="004268E2">
        <w:t>Providing clear direction on the cost per boat for racing, and how this is shared between host club and the association</w:t>
      </w:r>
      <w:r w:rsidR="007C745F">
        <w:t>;</w:t>
      </w:r>
      <w:r w:rsidRPr="004268E2">
        <w:t xml:space="preserve"> and </w:t>
      </w:r>
      <w:r>
        <w:t xml:space="preserve">that </w:t>
      </w:r>
      <w:r w:rsidRPr="004268E2">
        <w:t xml:space="preserve">Association membership fees go completely to the Association. </w:t>
      </w:r>
    </w:p>
    <w:p w14:paraId="008E0546" w14:textId="7DEE9555" w:rsidR="009846BD" w:rsidRDefault="009846BD" w:rsidP="001912FB">
      <w:pPr>
        <w:rPr>
          <w:b/>
          <w:bCs/>
          <w:u w:val="single"/>
        </w:rPr>
      </w:pPr>
      <w:r w:rsidRPr="00736241">
        <w:t xml:space="preserve"> </w:t>
      </w:r>
      <w:r w:rsidR="00620339" w:rsidRPr="00736241">
        <w:rPr>
          <w:b/>
          <w:bCs/>
          <w:u w:val="single"/>
        </w:rPr>
        <w:t xml:space="preserve">Issue Number </w:t>
      </w:r>
      <w:r w:rsidR="00620339">
        <w:rPr>
          <w:b/>
          <w:bCs/>
          <w:u w:val="single"/>
        </w:rPr>
        <w:t xml:space="preserve">7: </w:t>
      </w:r>
      <w:r w:rsidR="00620339" w:rsidRPr="00736241">
        <w:rPr>
          <w:b/>
          <w:bCs/>
          <w:u w:val="single"/>
        </w:rPr>
        <w:t xml:space="preserve"> </w:t>
      </w:r>
      <w:r w:rsidR="00620339">
        <w:rPr>
          <w:b/>
          <w:bCs/>
          <w:u w:val="single"/>
        </w:rPr>
        <w:t xml:space="preserve">Keeping in contact with the broader RL24 community and </w:t>
      </w:r>
      <w:r w:rsidR="00EA1C2A">
        <w:rPr>
          <w:b/>
          <w:bCs/>
          <w:u w:val="single"/>
        </w:rPr>
        <w:t xml:space="preserve">maintaining a history f development and ownership </w:t>
      </w:r>
    </w:p>
    <w:p w14:paraId="35F4E513" w14:textId="2F026A98" w:rsidR="00AC3F9B" w:rsidRDefault="00536131" w:rsidP="001912FB">
      <w:r w:rsidRPr="00415581">
        <w:t>Our secretary</w:t>
      </w:r>
      <w:r w:rsidR="005E415C">
        <w:t>,</w:t>
      </w:r>
      <w:r w:rsidRPr="00415581">
        <w:t xml:space="preserve"> </w:t>
      </w:r>
      <w:r w:rsidR="008B54BA">
        <w:t>abl</w:t>
      </w:r>
      <w:r w:rsidR="00312786">
        <w:t xml:space="preserve">y advised by ‘the rain man of RL24s’ and some very experienced </w:t>
      </w:r>
      <w:r w:rsidR="006052D1">
        <w:t>long ter</w:t>
      </w:r>
      <w:r w:rsidR="00CC4CE0">
        <w:t>m</w:t>
      </w:r>
      <w:r w:rsidR="006052D1">
        <w:t xml:space="preserve"> </w:t>
      </w:r>
      <w:r w:rsidR="00CC4CE0">
        <w:t xml:space="preserve">owners </w:t>
      </w:r>
      <w:r w:rsidR="00415581" w:rsidRPr="00415581">
        <w:t>ha</w:t>
      </w:r>
      <w:r w:rsidR="00415581">
        <w:t xml:space="preserve">s been working away at </w:t>
      </w:r>
      <w:r w:rsidR="00BF1AE9">
        <w:t>improving our knowledge of RL24 history</w:t>
      </w:r>
      <w:r w:rsidR="00AC3F9B">
        <w:t xml:space="preserve">, boat </w:t>
      </w:r>
      <w:r w:rsidR="005E415C">
        <w:t xml:space="preserve">modifications, boat </w:t>
      </w:r>
      <w:r w:rsidR="00AC3F9B">
        <w:t xml:space="preserve">name changes and ownership. </w:t>
      </w:r>
      <w:r w:rsidR="008B54BA">
        <w:br/>
      </w:r>
      <w:r w:rsidR="00AC3F9B">
        <w:t xml:space="preserve">There has been some great work sleuthing </w:t>
      </w:r>
      <w:r w:rsidR="001B082C">
        <w:t xml:space="preserve">of </w:t>
      </w:r>
      <w:r w:rsidR="000B66D4">
        <w:t>detail</w:t>
      </w:r>
      <w:r w:rsidR="005E415C">
        <w:t>s</w:t>
      </w:r>
      <w:r w:rsidR="000B66D4">
        <w:t xml:space="preserve"> behind legendary boats</w:t>
      </w:r>
      <w:r w:rsidR="005E415C">
        <w:t xml:space="preserve">, events, </w:t>
      </w:r>
      <w:r w:rsidR="000B66D4">
        <w:t xml:space="preserve">clever improvements and </w:t>
      </w:r>
      <w:r w:rsidR="0012335E">
        <w:t>disturbing ta</w:t>
      </w:r>
      <w:r w:rsidR="008B54BA">
        <w:t>les of write-offs!</w:t>
      </w:r>
      <w:r w:rsidR="006052D1">
        <w:t xml:space="preserve"> The passing of Rob Legg </w:t>
      </w:r>
      <w:r w:rsidR="00C82E0F">
        <w:t xml:space="preserve"> and the wonderful memories </w:t>
      </w:r>
      <w:r w:rsidR="00CE479D">
        <w:t>people have share</w:t>
      </w:r>
      <w:r w:rsidR="00547087">
        <w:t>d</w:t>
      </w:r>
      <w:r w:rsidR="00CE479D">
        <w:t xml:space="preserve"> before and after that day </w:t>
      </w:r>
      <w:r w:rsidR="00C82E0F">
        <w:t xml:space="preserve">really brought home how much Australian boating history is in our class </w:t>
      </w:r>
      <w:r w:rsidR="00CE479D">
        <w:t>. A</w:t>
      </w:r>
      <w:r w:rsidR="003A6AE9">
        <w:t xml:space="preserve">n up to date inventory of the boats  and </w:t>
      </w:r>
      <w:r w:rsidR="005E415C">
        <w:t>ownership will support increased participation and make for an even better 50</w:t>
      </w:r>
      <w:r w:rsidR="005E415C" w:rsidRPr="005E415C">
        <w:rPr>
          <w:vertAlign w:val="superscript"/>
        </w:rPr>
        <w:t>th</w:t>
      </w:r>
      <w:r w:rsidR="005E415C">
        <w:t xml:space="preserve"> National Championships</w:t>
      </w:r>
      <w:r w:rsidR="00547087">
        <w:t>.</w:t>
      </w:r>
    </w:p>
    <w:p w14:paraId="514FE74C" w14:textId="7C51DFCE" w:rsidR="00547087" w:rsidRDefault="00547087" w:rsidP="00547087">
      <w:pPr>
        <w:spacing w:after="0" w:line="240" w:lineRule="auto"/>
        <w:rPr>
          <w:rFonts w:ascii="Calibri" w:eastAsia="Times New Roman" w:hAnsi="Calibri" w:cs="Calibri"/>
          <w:b/>
          <w:bCs/>
          <w:i/>
          <w:iCs/>
          <w:lang w:eastAsia="en-AU"/>
        </w:rPr>
      </w:pPr>
      <w:r w:rsidRPr="00F93107">
        <w:rPr>
          <w:rFonts w:ascii="Calibri" w:eastAsia="Calibri" w:hAnsi="Calibri" w:cs="Calibri"/>
          <w:b/>
          <w:bCs/>
          <w:i/>
          <w:iCs/>
          <w:lang w:eastAsia="en-AU"/>
        </w:rPr>
        <w:t xml:space="preserve">Approach </w:t>
      </w:r>
      <w:r w:rsidRPr="00F93107">
        <w:rPr>
          <w:rFonts w:ascii="Calibri" w:eastAsia="Times New Roman" w:hAnsi="Calibri" w:cs="Calibri"/>
          <w:b/>
          <w:bCs/>
          <w:i/>
          <w:iCs/>
          <w:lang w:eastAsia="en-AU"/>
        </w:rPr>
        <w:t>at this stage</w:t>
      </w:r>
    </w:p>
    <w:p w14:paraId="6C03D05A" w14:textId="2AA39B02" w:rsidR="001B082C" w:rsidRPr="002E06F3" w:rsidRDefault="001B082C" w:rsidP="00547087">
      <w:pPr>
        <w:spacing w:after="0" w:line="240" w:lineRule="auto"/>
        <w:rPr>
          <w:rFonts w:ascii="Calibri" w:eastAsia="Times New Roman" w:hAnsi="Calibri" w:cs="Calibri"/>
          <w:lang w:eastAsia="en-AU"/>
        </w:rPr>
      </w:pPr>
      <w:r w:rsidRPr="002E06F3">
        <w:rPr>
          <w:rFonts w:ascii="Calibri" w:eastAsia="Times New Roman" w:hAnsi="Calibri" w:cs="Calibri"/>
          <w:lang w:eastAsia="en-AU"/>
        </w:rPr>
        <w:t>Con</w:t>
      </w:r>
      <w:r w:rsidR="002E06F3" w:rsidRPr="002E06F3">
        <w:rPr>
          <w:rFonts w:ascii="Calibri" w:eastAsia="Times New Roman" w:hAnsi="Calibri" w:cs="Calibri"/>
          <w:lang w:eastAsia="en-AU"/>
        </w:rPr>
        <w:t>tinue filling the gaps as much as possible</w:t>
      </w:r>
      <w:r w:rsidR="002E06F3">
        <w:rPr>
          <w:rFonts w:ascii="Calibri" w:eastAsia="Times New Roman" w:hAnsi="Calibri" w:cs="Calibri"/>
          <w:lang w:eastAsia="en-AU"/>
        </w:rPr>
        <w:t xml:space="preserve">. </w:t>
      </w:r>
      <w:r w:rsidR="000537FC">
        <w:rPr>
          <w:rFonts w:ascii="Calibri" w:eastAsia="Times New Roman" w:hAnsi="Calibri" w:cs="Calibri"/>
          <w:lang w:eastAsia="en-AU"/>
        </w:rPr>
        <w:t>Start to c</w:t>
      </w:r>
      <w:r w:rsidR="002E06F3">
        <w:rPr>
          <w:rFonts w:ascii="Calibri" w:eastAsia="Times New Roman" w:hAnsi="Calibri" w:cs="Calibri"/>
          <w:lang w:eastAsia="en-AU"/>
        </w:rPr>
        <w:t xml:space="preserve">onsider </w:t>
      </w:r>
      <w:r w:rsidR="000537FC">
        <w:rPr>
          <w:rFonts w:ascii="Calibri" w:eastAsia="Times New Roman" w:hAnsi="Calibri" w:cs="Calibri"/>
          <w:lang w:eastAsia="en-AU"/>
        </w:rPr>
        <w:t>whether self-publishing  a history  book of great photos, recollections and lists for the 50</w:t>
      </w:r>
      <w:r w:rsidR="000537FC" w:rsidRPr="000537FC">
        <w:rPr>
          <w:rFonts w:ascii="Calibri" w:eastAsia="Times New Roman" w:hAnsi="Calibri" w:cs="Calibri"/>
          <w:vertAlign w:val="superscript"/>
          <w:lang w:eastAsia="en-AU"/>
        </w:rPr>
        <w:t>th</w:t>
      </w:r>
      <w:r w:rsidR="000537FC">
        <w:rPr>
          <w:rFonts w:ascii="Calibri" w:eastAsia="Times New Roman" w:hAnsi="Calibri" w:cs="Calibri"/>
          <w:lang w:eastAsia="en-AU"/>
        </w:rPr>
        <w:t xml:space="preserve"> National Championships might be a reasonable use of Association funds</w:t>
      </w:r>
      <w:r w:rsidR="00663613">
        <w:rPr>
          <w:rFonts w:ascii="Calibri" w:eastAsia="Times New Roman" w:hAnsi="Calibri" w:cs="Calibri"/>
          <w:lang w:eastAsia="en-AU"/>
        </w:rPr>
        <w:t xml:space="preserve"> and a potential fund raiser. </w:t>
      </w:r>
    </w:p>
    <w:p w14:paraId="12152C44" w14:textId="77777777" w:rsidR="00547087" w:rsidRDefault="00547087" w:rsidP="001912FB"/>
    <w:p w14:paraId="0FEDD8AA" w14:textId="77777777" w:rsidR="002950F6" w:rsidRDefault="002950F6" w:rsidP="002950F6">
      <w:pPr>
        <w:spacing w:after="0" w:line="240" w:lineRule="auto"/>
        <w:rPr>
          <w:rFonts w:ascii="Calibri" w:eastAsia="Times New Roman" w:hAnsi="Calibri" w:cs="Calibri"/>
          <w:b/>
          <w:bCs/>
          <w:i/>
          <w:iCs/>
          <w:lang w:eastAsia="en-AU"/>
        </w:rPr>
      </w:pPr>
      <w:bookmarkStart w:id="1" w:name="_Hlk52794313"/>
      <w:r w:rsidRPr="008F12FF">
        <w:rPr>
          <w:b/>
          <w:bCs/>
          <w:u w:val="single"/>
        </w:rPr>
        <w:t>Issue Number 8: Fundraisers for 50</w:t>
      </w:r>
      <w:r w:rsidRPr="00DC4ADB">
        <w:rPr>
          <w:b/>
          <w:bCs/>
          <w:u w:val="single"/>
          <w:vertAlign w:val="superscript"/>
        </w:rPr>
        <w:t>th</w:t>
      </w:r>
      <w:r>
        <w:rPr>
          <w:b/>
          <w:bCs/>
          <w:u w:val="single"/>
        </w:rPr>
        <w:t xml:space="preserve"> </w:t>
      </w:r>
      <w:r w:rsidRPr="008F12FF">
        <w:rPr>
          <w:b/>
          <w:bCs/>
          <w:u w:val="single"/>
        </w:rPr>
        <w:t>National Championships</w:t>
      </w:r>
      <w:bookmarkEnd w:id="1"/>
      <w:r w:rsidRPr="008F12FF">
        <w:rPr>
          <w:b/>
          <w:bCs/>
        </w:rPr>
        <w:br/>
      </w:r>
      <w:r>
        <w:t>In the absence of a 48</w:t>
      </w:r>
      <w:r w:rsidRPr="006B73B4">
        <w:rPr>
          <w:vertAlign w:val="superscript"/>
        </w:rPr>
        <w:t>th</w:t>
      </w:r>
      <w:r>
        <w:t xml:space="preserve"> National Championships  or a reduced gathering  RL24 Owners Association funds are less likely to be as replenished in preparation for the 50</w:t>
      </w:r>
      <w:r w:rsidRPr="00DC4ADB">
        <w:rPr>
          <w:vertAlign w:val="superscript"/>
        </w:rPr>
        <w:t>th</w:t>
      </w:r>
      <w:r>
        <w:rPr>
          <w:vertAlign w:val="superscript"/>
        </w:rPr>
        <w:t xml:space="preserve"> </w:t>
      </w:r>
      <w:r>
        <w:t xml:space="preserve"> National Championships</w:t>
      </w:r>
      <w:r>
        <w:br/>
      </w:r>
    </w:p>
    <w:p w14:paraId="295B03EE" w14:textId="14A75B84" w:rsidR="002950F6" w:rsidRDefault="002950F6" w:rsidP="0036581B">
      <w:r>
        <w:t xml:space="preserve">The </w:t>
      </w:r>
      <w:r w:rsidRPr="008F12FF">
        <w:t xml:space="preserve"> Ass</w:t>
      </w:r>
      <w:r w:rsidR="00892413">
        <w:t>ociatio</w:t>
      </w:r>
      <w:bookmarkStart w:id="2" w:name="_GoBack"/>
      <w:bookmarkEnd w:id="2"/>
      <w:r w:rsidRPr="008F12FF">
        <w:t xml:space="preserve">n </w:t>
      </w:r>
      <w:r>
        <w:t xml:space="preserve"> has additional buying power being able to market items to members and other RL24 Owners. Benefits of a RL24 or RL based merchandise program might include:</w:t>
      </w:r>
    </w:p>
    <w:p w14:paraId="66D86972" w14:textId="1A9E90DD" w:rsidR="002950F6" w:rsidRDefault="002950F6" w:rsidP="002950F6">
      <w:pPr>
        <w:pStyle w:val="ListParagraph"/>
        <w:numPr>
          <w:ilvl w:val="0"/>
          <w:numId w:val="19"/>
        </w:numPr>
      </w:pPr>
      <w:r>
        <w:t>Providing access to cheaper personal gear and equipment for RL sailors</w:t>
      </w:r>
    </w:p>
    <w:p w14:paraId="17523586" w14:textId="77777777" w:rsidR="002950F6" w:rsidRDefault="002950F6" w:rsidP="002950F6">
      <w:pPr>
        <w:pStyle w:val="ListParagraph"/>
        <w:numPr>
          <w:ilvl w:val="0"/>
          <w:numId w:val="19"/>
        </w:numPr>
      </w:pPr>
      <w:r>
        <w:t>Raising awareness of the 50</w:t>
      </w:r>
      <w:r w:rsidRPr="002D7B2F">
        <w:rPr>
          <w:vertAlign w:val="superscript"/>
        </w:rPr>
        <w:t>th</w:t>
      </w:r>
      <w:r>
        <w:t xml:space="preserve"> well before the event </w:t>
      </w:r>
    </w:p>
    <w:p w14:paraId="47DC19DD" w14:textId="77777777" w:rsidR="002950F6" w:rsidRDefault="002950F6" w:rsidP="002950F6">
      <w:pPr>
        <w:pStyle w:val="ListParagraph"/>
        <w:numPr>
          <w:ilvl w:val="0"/>
          <w:numId w:val="19"/>
        </w:numPr>
      </w:pPr>
      <w:r>
        <w:t>Improving the financial standing of the Association</w:t>
      </w:r>
    </w:p>
    <w:p w14:paraId="61D9185D" w14:textId="0512F1A8" w:rsidR="002950F6" w:rsidRDefault="00287C23" w:rsidP="002950F6">
      <w:r w:rsidRPr="00287C23">
        <w:t xml:space="preserve">Publishing a short </w:t>
      </w:r>
      <w:r>
        <w:t xml:space="preserve">run, possibly pre sold </w:t>
      </w:r>
      <w:r w:rsidRPr="00287C23">
        <w:t>book on the class</w:t>
      </w:r>
      <w:r>
        <w:t xml:space="preserve"> could </w:t>
      </w:r>
      <w:r w:rsidR="00ED404F">
        <w:t>have wide appeal.</w:t>
      </w:r>
      <w:r w:rsidR="00ED404F">
        <w:br/>
      </w:r>
      <w:r w:rsidR="002950F6">
        <w:t xml:space="preserve">Some merchandise and marketing companies have the capacity to produce very low volumes of items like T shirts, caps, stubby holders, etc. Items are ordered on the net. Personal details like boat names, crew names can be included with  a class logo etc. There is the possibility of profit sharing between the manufacturer and the Association. </w:t>
      </w:r>
    </w:p>
    <w:p w14:paraId="70128698" w14:textId="6BBA0864" w:rsidR="002950F6" w:rsidRDefault="002950F6" w:rsidP="002950F6">
      <w:r>
        <w:t>Other classes have undertaken a boat or class themed dozen bottles wine issue in partnership with a supplier.</w:t>
      </w:r>
      <w:r>
        <w:br/>
      </w:r>
      <w:r>
        <w:lastRenderedPageBreak/>
        <w:t xml:space="preserve">Direct sponsorship form chandleries sail makers can result in auctioned items or supplier discounts being offered. </w:t>
      </w:r>
    </w:p>
    <w:p w14:paraId="11C27BA5" w14:textId="77777777" w:rsidR="002950F6" w:rsidRDefault="002950F6" w:rsidP="002950F6">
      <w:r w:rsidRPr="00F93107">
        <w:rPr>
          <w:rFonts w:ascii="Calibri" w:eastAsia="Calibri" w:hAnsi="Calibri" w:cs="Calibri"/>
          <w:b/>
          <w:bCs/>
          <w:i/>
          <w:iCs/>
          <w:lang w:eastAsia="en-AU"/>
        </w:rPr>
        <w:t xml:space="preserve">Approach </w:t>
      </w:r>
      <w:r w:rsidRPr="00F93107">
        <w:rPr>
          <w:rFonts w:ascii="Calibri" w:eastAsia="Times New Roman" w:hAnsi="Calibri" w:cs="Calibri"/>
          <w:b/>
          <w:bCs/>
          <w:i/>
          <w:iCs/>
          <w:lang w:eastAsia="en-AU"/>
        </w:rPr>
        <w:t>at this stage</w:t>
      </w:r>
      <w:r>
        <w:br/>
        <w:t>President, and secretary, advised by treasurer, to investigate low volume fundraising options. Any potentials solutions to be first agreed on by Exec prior to trialling the approach.</w:t>
      </w:r>
    </w:p>
    <w:p w14:paraId="6D0E1752" w14:textId="77777777" w:rsidR="002950F6" w:rsidRDefault="002950F6" w:rsidP="002950F6"/>
    <w:p w14:paraId="50A18F56" w14:textId="77777777" w:rsidR="002950F6" w:rsidRDefault="002950F6" w:rsidP="002950F6">
      <w:pPr>
        <w:rPr>
          <w:b/>
          <w:bCs/>
          <w:u w:val="single"/>
        </w:rPr>
      </w:pPr>
      <w:r w:rsidRPr="008F12FF">
        <w:rPr>
          <w:b/>
          <w:bCs/>
          <w:u w:val="single"/>
        </w:rPr>
        <w:t xml:space="preserve">Issue Number </w:t>
      </w:r>
      <w:r>
        <w:rPr>
          <w:b/>
          <w:bCs/>
          <w:u w:val="single"/>
        </w:rPr>
        <w:t>9</w:t>
      </w:r>
      <w:r w:rsidRPr="008F12FF">
        <w:rPr>
          <w:b/>
          <w:bCs/>
          <w:u w:val="single"/>
        </w:rPr>
        <w:t xml:space="preserve">: </w:t>
      </w:r>
      <w:r>
        <w:rPr>
          <w:b/>
          <w:bCs/>
          <w:u w:val="single"/>
        </w:rPr>
        <w:t>Supporting other Rob Legg designs in the Australian Sailing  CBH process.</w:t>
      </w:r>
    </w:p>
    <w:p w14:paraId="6104BB78" w14:textId="7DB81515" w:rsidR="002950F6" w:rsidRDefault="002950F6" w:rsidP="002950F6">
      <w:r>
        <w:t xml:space="preserve">Classes not represented by an Association will not receive a CBH and the more extensive list of old CBHs will not be used </w:t>
      </w:r>
      <w:r w:rsidR="006D2418">
        <w:t xml:space="preserve">before long </w:t>
      </w:r>
      <w:r>
        <w:t>. This has implications for those who race trailerable RL</w:t>
      </w:r>
      <w:r w:rsidRPr="00D20516">
        <w:t>28</w:t>
      </w:r>
      <w:r>
        <w:t xml:space="preserve">s, </w:t>
      </w:r>
      <w:r w:rsidRPr="00D20516">
        <w:t xml:space="preserve">Status Slipstream </w:t>
      </w:r>
      <w:r>
        <w:t>(</w:t>
      </w:r>
      <w:r w:rsidRPr="00D20516">
        <w:t>full cabin</w:t>
      </w:r>
      <w:r>
        <w:t xml:space="preserve">)  open </w:t>
      </w:r>
      <w:r w:rsidRPr="00D20516">
        <w:t>Status</w:t>
      </w:r>
      <w:r>
        <w:t xml:space="preserve"> boats. </w:t>
      </w:r>
      <w:r>
        <w:br/>
        <w:t xml:space="preserve">After August 2021 owners can apply for an individual handicap however there is a $50 cost. </w:t>
      </w:r>
    </w:p>
    <w:p w14:paraId="0D98D3A6" w14:textId="77777777" w:rsidR="002950F6" w:rsidRDefault="002950F6" w:rsidP="002950F6">
      <w:pPr>
        <w:spacing w:after="0"/>
      </w:pPr>
      <w:r>
        <w:t xml:space="preserve">Why could the RL24 Owners association consider assisting owners to attain a CBH? </w:t>
      </w:r>
    </w:p>
    <w:p w14:paraId="3AFC2DBE" w14:textId="77777777" w:rsidR="002950F6" w:rsidRPr="008F12FF" w:rsidRDefault="002950F6" w:rsidP="002950F6">
      <w:pPr>
        <w:pStyle w:val="ListParagraph"/>
        <w:numPr>
          <w:ilvl w:val="0"/>
          <w:numId w:val="20"/>
        </w:numPr>
      </w:pPr>
      <w:r w:rsidRPr="008F12FF">
        <w:t>Honour / value Rob</w:t>
      </w:r>
      <w:r>
        <w:t>’</w:t>
      </w:r>
      <w:r w:rsidRPr="008F12FF">
        <w:t>s legacy</w:t>
      </w:r>
    </w:p>
    <w:p w14:paraId="7773B2D4" w14:textId="77777777" w:rsidR="002950F6" w:rsidRDefault="002950F6" w:rsidP="002950F6">
      <w:pPr>
        <w:pStyle w:val="ListParagraph"/>
        <w:numPr>
          <w:ilvl w:val="0"/>
          <w:numId w:val="20"/>
        </w:numPr>
      </w:pPr>
      <w:r w:rsidRPr="008F12FF">
        <w:t xml:space="preserve">Increased participation </w:t>
      </w:r>
      <w:r>
        <w:t>in sailing</w:t>
      </w:r>
    </w:p>
    <w:p w14:paraId="2CA062EE" w14:textId="77777777" w:rsidR="002950F6" w:rsidRDefault="002950F6" w:rsidP="002950F6">
      <w:pPr>
        <w:pStyle w:val="ListParagraph"/>
        <w:numPr>
          <w:ilvl w:val="0"/>
          <w:numId w:val="20"/>
        </w:numPr>
      </w:pPr>
      <w:r>
        <w:t xml:space="preserve">The web page has a </w:t>
      </w:r>
      <w:r w:rsidRPr="008F12FF">
        <w:t xml:space="preserve">list of owners </w:t>
      </w:r>
    </w:p>
    <w:p w14:paraId="20001E4D" w14:textId="77777777" w:rsidR="002950F6" w:rsidRPr="008F12FF" w:rsidRDefault="002950F6" w:rsidP="002950F6">
      <w:pPr>
        <w:pStyle w:val="ListParagraph"/>
        <w:numPr>
          <w:ilvl w:val="0"/>
          <w:numId w:val="20"/>
        </w:numPr>
      </w:pPr>
      <w:r>
        <w:t>Might encourage current owners to become involved in the 50</w:t>
      </w:r>
      <w:r w:rsidRPr="004C5A6A">
        <w:rPr>
          <w:vertAlign w:val="superscript"/>
        </w:rPr>
        <w:t>th</w:t>
      </w:r>
      <w:r>
        <w:t xml:space="preserve"> ( in something like the Rob Legg birthday sail past.  </w:t>
      </w:r>
    </w:p>
    <w:p w14:paraId="3F9741A5" w14:textId="77777777" w:rsidR="002950F6" w:rsidRPr="008F12FF" w:rsidRDefault="002950F6" w:rsidP="002950F6">
      <w:pPr>
        <w:pStyle w:val="ListParagraph"/>
        <w:numPr>
          <w:ilvl w:val="0"/>
          <w:numId w:val="18"/>
        </w:numPr>
      </w:pPr>
      <w:r>
        <w:t>A l</w:t>
      </w:r>
      <w:r w:rsidRPr="008F12FF">
        <w:t>arger sample</w:t>
      </w:r>
      <w:r>
        <w:t xml:space="preserve"> of vessels coordinated by the Association would lead to a more accurate handicap</w:t>
      </w:r>
    </w:p>
    <w:p w14:paraId="28BE3055" w14:textId="77777777" w:rsidR="002950F6" w:rsidRDefault="002950F6" w:rsidP="002950F6">
      <w:pPr>
        <w:pStyle w:val="ListParagraph"/>
        <w:numPr>
          <w:ilvl w:val="0"/>
          <w:numId w:val="18"/>
        </w:numPr>
      </w:pPr>
      <w:r>
        <w:t xml:space="preserve">Might rely on owners becoming and </w:t>
      </w:r>
      <w:r w:rsidRPr="008F12FF">
        <w:t xml:space="preserve">Associate member  </w:t>
      </w:r>
      <w:r>
        <w:t>of the RL24 Owners Association</w:t>
      </w:r>
    </w:p>
    <w:p w14:paraId="2350FB1B" w14:textId="77777777" w:rsidR="002950F6" w:rsidRPr="008F12FF" w:rsidRDefault="002950F6" w:rsidP="002950F6">
      <w:r w:rsidRPr="00F93107">
        <w:rPr>
          <w:rFonts w:ascii="Calibri" w:eastAsia="Calibri" w:hAnsi="Calibri" w:cs="Calibri"/>
          <w:b/>
          <w:bCs/>
          <w:i/>
          <w:iCs/>
          <w:lang w:eastAsia="en-AU"/>
        </w:rPr>
        <w:t xml:space="preserve">Approach </w:t>
      </w:r>
      <w:r w:rsidRPr="00F93107">
        <w:rPr>
          <w:rFonts w:ascii="Calibri" w:eastAsia="Times New Roman" w:hAnsi="Calibri" w:cs="Calibri"/>
          <w:b/>
          <w:bCs/>
          <w:i/>
          <w:iCs/>
          <w:lang w:eastAsia="en-AU"/>
        </w:rPr>
        <w:t>at this stage</w:t>
      </w:r>
      <w:r>
        <w:br/>
        <w:t xml:space="preserve">Discuss at </w:t>
      </w:r>
      <w:r w:rsidRPr="008F12FF">
        <w:t>AGM</w:t>
      </w:r>
      <w:r>
        <w:t xml:space="preserve"> – this would leave approximately 6 months to pursue this idea.</w:t>
      </w:r>
    </w:p>
    <w:p w14:paraId="216E1AE7" w14:textId="77777777" w:rsidR="008B54BA" w:rsidRPr="00415581" w:rsidRDefault="008B54BA" w:rsidP="001912FB"/>
    <w:sectPr w:rsidR="008B54BA" w:rsidRPr="00415581" w:rsidSect="00736241">
      <w:footerReference w:type="default" r:id="rId9"/>
      <w:pgSz w:w="11906" w:h="16838"/>
      <w:pgMar w:top="568" w:right="1440"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7E800" w14:textId="77777777" w:rsidR="00AB0F4D" w:rsidRDefault="00AB0F4D" w:rsidP="003D7FF5">
      <w:pPr>
        <w:spacing w:after="0" w:line="240" w:lineRule="auto"/>
      </w:pPr>
      <w:r>
        <w:separator/>
      </w:r>
    </w:p>
  </w:endnote>
  <w:endnote w:type="continuationSeparator" w:id="0">
    <w:p w14:paraId="3D522299" w14:textId="77777777" w:rsidR="00AB0F4D" w:rsidRDefault="00AB0F4D" w:rsidP="003D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161179"/>
      <w:docPartObj>
        <w:docPartGallery w:val="Page Numbers (Bottom of Page)"/>
        <w:docPartUnique/>
      </w:docPartObj>
    </w:sdtPr>
    <w:sdtEndPr>
      <w:rPr>
        <w:noProof/>
      </w:rPr>
    </w:sdtEndPr>
    <w:sdtContent>
      <w:p w14:paraId="3EE6FAD1" w14:textId="7622CC4B" w:rsidR="003D7FF5" w:rsidRDefault="003D7FF5">
        <w:pPr>
          <w:pStyle w:val="Footer"/>
          <w:jc w:val="center"/>
        </w:pPr>
        <w:r>
          <w:fldChar w:fldCharType="begin"/>
        </w:r>
        <w:r>
          <w:instrText xml:space="preserve"> PAGE   \* MERGEFORMAT </w:instrText>
        </w:r>
        <w:r>
          <w:fldChar w:fldCharType="separate"/>
        </w:r>
        <w:r w:rsidR="00892413">
          <w:rPr>
            <w:noProof/>
          </w:rPr>
          <w:t>6</w:t>
        </w:r>
        <w:r>
          <w:rPr>
            <w:noProof/>
          </w:rPr>
          <w:fldChar w:fldCharType="end"/>
        </w:r>
      </w:p>
    </w:sdtContent>
  </w:sdt>
  <w:p w14:paraId="1C5744A5" w14:textId="77777777" w:rsidR="003D7FF5" w:rsidRDefault="003D7F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CDFC" w14:textId="77777777" w:rsidR="00AB0F4D" w:rsidRDefault="00AB0F4D" w:rsidP="003D7FF5">
      <w:pPr>
        <w:spacing w:after="0" w:line="240" w:lineRule="auto"/>
      </w:pPr>
      <w:r>
        <w:separator/>
      </w:r>
    </w:p>
  </w:footnote>
  <w:footnote w:type="continuationSeparator" w:id="0">
    <w:p w14:paraId="1973E2CB" w14:textId="77777777" w:rsidR="00AB0F4D" w:rsidRDefault="00AB0F4D" w:rsidP="003D7FF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504"/>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E045E1"/>
    <w:multiLevelType w:val="multilevel"/>
    <w:tmpl w:val="FFFFFFFF"/>
    <w:lvl w:ilvl="0">
      <w:start w:val="1"/>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D66F97"/>
    <w:multiLevelType w:val="hybridMultilevel"/>
    <w:tmpl w:val="A1968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0F0DD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C003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88521C6"/>
    <w:multiLevelType w:val="hybridMultilevel"/>
    <w:tmpl w:val="C782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006F45"/>
    <w:multiLevelType w:val="multilevel"/>
    <w:tmpl w:val="FFFFFFF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3A470752"/>
    <w:multiLevelType w:val="hybridMultilevel"/>
    <w:tmpl w:val="29DA19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42836778"/>
    <w:multiLevelType w:val="multilevel"/>
    <w:tmpl w:val="FFFFFFFF"/>
    <w:lvl w:ilvl="0">
      <w:start w:val="1"/>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B701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03001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BAB7F21"/>
    <w:multiLevelType w:val="hybridMultilevel"/>
    <w:tmpl w:val="B252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0244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32009B0"/>
    <w:multiLevelType w:val="hybridMultilevel"/>
    <w:tmpl w:val="ACDA9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7476EF1"/>
    <w:multiLevelType w:val="hybridMultilevel"/>
    <w:tmpl w:val="B4C2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C1E6E8C"/>
    <w:multiLevelType w:val="hybridMultilevel"/>
    <w:tmpl w:val="C8D2AA08"/>
    <w:lvl w:ilvl="0" w:tplc="0DA022B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7C9F41F6"/>
    <w:multiLevelType w:val="hybridMultilevel"/>
    <w:tmpl w:val="8ACC489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7F762388"/>
    <w:multiLevelType w:val="hybridMultilevel"/>
    <w:tmpl w:val="BB5EB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4"/>
  </w:num>
  <w:num w:numId="16">
    <w:abstractNumId w:val="13"/>
  </w:num>
  <w:num w:numId="17">
    <w:abstractNumId w:val="15"/>
  </w:num>
  <w:num w:numId="18">
    <w:abstractNumId w:val="11"/>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C4"/>
    <w:rsid w:val="000424D8"/>
    <w:rsid w:val="000537FC"/>
    <w:rsid w:val="00073D06"/>
    <w:rsid w:val="000B66D4"/>
    <w:rsid w:val="000C0DAA"/>
    <w:rsid w:val="000D67C8"/>
    <w:rsid w:val="000E1D35"/>
    <w:rsid w:val="000E767F"/>
    <w:rsid w:val="0012335E"/>
    <w:rsid w:val="001447F8"/>
    <w:rsid w:val="001711D8"/>
    <w:rsid w:val="001912FB"/>
    <w:rsid w:val="001B082C"/>
    <w:rsid w:val="001F2DC4"/>
    <w:rsid w:val="002355D6"/>
    <w:rsid w:val="00287C23"/>
    <w:rsid w:val="002950F6"/>
    <w:rsid w:val="002D40C1"/>
    <w:rsid w:val="002E06F3"/>
    <w:rsid w:val="002E6572"/>
    <w:rsid w:val="00312786"/>
    <w:rsid w:val="00335A4C"/>
    <w:rsid w:val="00347906"/>
    <w:rsid w:val="00360849"/>
    <w:rsid w:val="0036581B"/>
    <w:rsid w:val="00370A44"/>
    <w:rsid w:val="00394553"/>
    <w:rsid w:val="003A6AE9"/>
    <w:rsid w:val="003D4518"/>
    <w:rsid w:val="003D7FF5"/>
    <w:rsid w:val="003E1710"/>
    <w:rsid w:val="00411E53"/>
    <w:rsid w:val="00415581"/>
    <w:rsid w:val="004762C6"/>
    <w:rsid w:val="00506FF9"/>
    <w:rsid w:val="00532804"/>
    <w:rsid w:val="00536131"/>
    <w:rsid w:val="00547087"/>
    <w:rsid w:val="00550FF9"/>
    <w:rsid w:val="00571A38"/>
    <w:rsid w:val="005875A3"/>
    <w:rsid w:val="005A74D7"/>
    <w:rsid w:val="005B5620"/>
    <w:rsid w:val="005C3F7D"/>
    <w:rsid w:val="005E415C"/>
    <w:rsid w:val="006052D1"/>
    <w:rsid w:val="00620339"/>
    <w:rsid w:val="00663613"/>
    <w:rsid w:val="006A7506"/>
    <w:rsid w:val="006C68DD"/>
    <w:rsid w:val="006D2418"/>
    <w:rsid w:val="00736241"/>
    <w:rsid w:val="00745992"/>
    <w:rsid w:val="007830DE"/>
    <w:rsid w:val="007C745F"/>
    <w:rsid w:val="008917C9"/>
    <w:rsid w:val="00892413"/>
    <w:rsid w:val="008A34E1"/>
    <w:rsid w:val="008B1B5E"/>
    <w:rsid w:val="008B54BA"/>
    <w:rsid w:val="008B5950"/>
    <w:rsid w:val="008E6601"/>
    <w:rsid w:val="009846BD"/>
    <w:rsid w:val="00984B58"/>
    <w:rsid w:val="009B5D88"/>
    <w:rsid w:val="009C2262"/>
    <w:rsid w:val="00AB0F4D"/>
    <w:rsid w:val="00AC3F9B"/>
    <w:rsid w:val="00B128EB"/>
    <w:rsid w:val="00B57368"/>
    <w:rsid w:val="00B67239"/>
    <w:rsid w:val="00BF1AE9"/>
    <w:rsid w:val="00C752D3"/>
    <w:rsid w:val="00C82E0F"/>
    <w:rsid w:val="00CC4172"/>
    <w:rsid w:val="00CC4CE0"/>
    <w:rsid w:val="00CE479D"/>
    <w:rsid w:val="00CF03D2"/>
    <w:rsid w:val="00D044A4"/>
    <w:rsid w:val="00D50549"/>
    <w:rsid w:val="00D82028"/>
    <w:rsid w:val="00E10F6A"/>
    <w:rsid w:val="00E27407"/>
    <w:rsid w:val="00E836E5"/>
    <w:rsid w:val="00E901C3"/>
    <w:rsid w:val="00E955C2"/>
    <w:rsid w:val="00EA1C2A"/>
    <w:rsid w:val="00ED404F"/>
    <w:rsid w:val="00F20446"/>
    <w:rsid w:val="00F60298"/>
    <w:rsid w:val="00F90ACE"/>
    <w:rsid w:val="00F92234"/>
    <w:rsid w:val="00F93107"/>
    <w:rsid w:val="00FA177B"/>
    <w:rsid w:val="00FC4A7B"/>
    <w:rsid w:val="00FD1AE7"/>
    <w:rsid w:val="00FE1C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9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34E1"/>
    <w:pPr>
      <w:keepNext/>
      <w:keepLines/>
      <w:spacing w:before="240" w:after="0"/>
      <w:outlineLvl w:val="0"/>
    </w:pPr>
    <w:rPr>
      <w:rFonts w:ascii="Tahoma" w:eastAsiaTheme="majorEastAsia" w:hAnsi="Tahoma" w:cstheme="majorBid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736241"/>
    <w:pPr>
      <w:keepNext/>
      <w:keepLines/>
      <w:spacing w:before="40" w:after="0"/>
      <w:outlineLvl w:val="1"/>
    </w:pPr>
    <w:rPr>
      <w:rFonts w:ascii="Tahoma" w:eastAsia="Calibri" w:hAnsi="Tahoma" w:cstheme="majorBidi"/>
      <w:b/>
      <w:sz w:val="26"/>
      <w:szCs w:val="26"/>
      <w:lang w:eastAsia="en-AU"/>
    </w:rPr>
  </w:style>
  <w:style w:type="paragraph" w:styleId="Heading3">
    <w:name w:val="heading 3"/>
    <w:basedOn w:val="Normal"/>
    <w:next w:val="Normal"/>
    <w:link w:val="Heading3Char"/>
    <w:autoRedefine/>
    <w:uiPriority w:val="9"/>
    <w:unhideWhenUsed/>
    <w:qFormat/>
    <w:rsid w:val="008A34E1"/>
    <w:pPr>
      <w:keepNext/>
      <w:keepLines/>
      <w:spacing w:before="40" w:after="0"/>
      <w:outlineLvl w:val="2"/>
    </w:pPr>
    <w:rPr>
      <w:rFonts w:ascii="Tahoma" w:eastAsiaTheme="majorEastAsia" w:hAnsi="Tahom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241"/>
    <w:rPr>
      <w:rFonts w:ascii="Tahoma" w:eastAsia="Calibri" w:hAnsi="Tahoma" w:cstheme="majorBidi"/>
      <w:b/>
      <w:sz w:val="26"/>
      <w:szCs w:val="26"/>
      <w:lang w:eastAsia="en-AU"/>
    </w:rPr>
  </w:style>
  <w:style w:type="character" w:customStyle="1" w:styleId="Heading3Char">
    <w:name w:val="Heading 3 Char"/>
    <w:basedOn w:val="DefaultParagraphFont"/>
    <w:link w:val="Heading3"/>
    <w:uiPriority w:val="9"/>
    <w:rsid w:val="008A34E1"/>
    <w:rPr>
      <w:rFonts w:ascii="Tahoma" w:eastAsiaTheme="majorEastAsia" w:hAnsi="Tahoma" w:cstheme="majorBidi"/>
      <w:b/>
      <w:szCs w:val="24"/>
    </w:rPr>
  </w:style>
  <w:style w:type="character" w:customStyle="1" w:styleId="Heading1Char">
    <w:name w:val="Heading 1 Char"/>
    <w:basedOn w:val="DefaultParagraphFont"/>
    <w:link w:val="Heading1"/>
    <w:uiPriority w:val="9"/>
    <w:rsid w:val="008A34E1"/>
    <w:rPr>
      <w:rFonts w:ascii="Tahoma" w:eastAsiaTheme="majorEastAsia" w:hAnsi="Tahoma" w:cstheme="majorBidi"/>
      <w:b/>
      <w:color w:val="365F91" w:themeColor="accent1" w:themeShade="BF"/>
      <w:sz w:val="32"/>
      <w:szCs w:val="32"/>
    </w:rPr>
  </w:style>
  <w:style w:type="paragraph" w:styleId="ListParagraph">
    <w:name w:val="List Paragraph"/>
    <w:basedOn w:val="Normal"/>
    <w:uiPriority w:val="34"/>
    <w:qFormat/>
    <w:rsid w:val="009846BD"/>
    <w:pPr>
      <w:ind w:left="720"/>
      <w:contextualSpacing/>
    </w:pPr>
  </w:style>
  <w:style w:type="paragraph" w:styleId="Header">
    <w:name w:val="header"/>
    <w:basedOn w:val="Normal"/>
    <w:link w:val="HeaderChar"/>
    <w:uiPriority w:val="99"/>
    <w:unhideWhenUsed/>
    <w:rsid w:val="003D7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F5"/>
  </w:style>
  <w:style w:type="paragraph" w:styleId="Footer">
    <w:name w:val="footer"/>
    <w:basedOn w:val="Normal"/>
    <w:link w:val="FooterChar"/>
    <w:uiPriority w:val="99"/>
    <w:unhideWhenUsed/>
    <w:rsid w:val="003D7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F5"/>
  </w:style>
  <w:style w:type="paragraph" w:styleId="BalloonText">
    <w:name w:val="Balloon Text"/>
    <w:basedOn w:val="Normal"/>
    <w:link w:val="BalloonTextChar"/>
    <w:uiPriority w:val="99"/>
    <w:semiHidden/>
    <w:unhideWhenUsed/>
    <w:rsid w:val="00D044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4A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34E1"/>
    <w:pPr>
      <w:keepNext/>
      <w:keepLines/>
      <w:spacing w:before="240" w:after="0"/>
      <w:outlineLvl w:val="0"/>
    </w:pPr>
    <w:rPr>
      <w:rFonts w:ascii="Tahoma" w:eastAsiaTheme="majorEastAsia" w:hAnsi="Tahoma" w:cstheme="majorBid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736241"/>
    <w:pPr>
      <w:keepNext/>
      <w:keepLines/>
      <w:spacing w:before="40" w:after="0"/>
      <w:outlineLvl w:val="1"/>
    </w:pPr>
    <w:rPr>
      <w:rFonts w:ascii="Tahoma" w:eastAsia="Calibri" w:hAnsi="Tahoma" w:cstheme="majorBidi"/>
      <w:b/>
      <w:sz w:val="26"/>
      <w:szCs w:val="26"/>
      <w:lang w:eastAsia="en-AU"/>
    </w:rPr>
  </w:style>
  <w:style w:type="paragraph" w:styleId="Heading3">
    <w:name w:val="heading 3"/>
    <w:basedOn w:val="Normal"/>
    <w:next w:val="Normal"/>
    <w:link w:val="Heading3Char"/>
    <w:autoRedefine/>
    <w:uiPriority w:val="9"/>
    <w:unhideWhenUsed/>
    <w:qFormat/>
    <w:rsid w:val="008A34E1"/>
    <w:pPr>
      <w:keepNext/>
      <w:keepLines/>
      <w:spacing w:before="40" w:after="0"/>
      <w:outlineLvl w:val="2"/>
    </w:pPr>
    <w:rPr>
      <w:rFonts w:ascii="Tahoma" w:eastAsiaTheme="majorEastAsia" w:hAnsi="Tahom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241"/>
    <w:rPr>
      <w:rFonts w:ascii="Tahoma" w:eastAsia="Calibri" w:hAnsi="Tahoma" w:cstheme="majorBidi"/>
      <w:b/>
      <w:sz w:val="26"/>
      <w:szCs w:val="26"/>
      <w:lang w:eastAsia="en-AU"/>
    </w:rPr>
  </w:style>
  <w:style w:type="character" w:customStyle="1" w:styleId="Heading3Char">
    <w:name w:val="Heading 3 Char"/>
    <w:basedOn w:val="DefaultParagraphFont"/>
    <w:link w:val="Heading3"/>
    <w:uiPriority w:val="9"/>
    <w:rsid w:val="008A34E1"/>
    <w:rPr>
      <w:rFonts w:ascii="Tahoma" w:eastAsiaTheme="majorEastAsia" w:hAnsi="Tahoma" w:cstheme="majorBidi"/>
      <w:b/>
      <w:szCs w:val="24"/>
    </w:rPr>
  </w:style>
  <w:style w:type="character" w:customStyle="1" w:styleId="Heading1Char">
    <w:name w:val="Heading 1 Char"/>
    <w:basedOn w:val="DefaultParagraphFont"/>
    <w:link w:val="Heading1"/>
    <w:uiPriority w:val="9"/>
    <w:rsid w:val="008A34E1"/>
    <w:rPr>
      <w:rFonts w:ascii="Tahoma" w:eastAsiaTheme="majorEastAsia" w:hAnsi="Tahoma" w:cstheme="majorBidi"/>
      <w:b/>
      <w:color w:val="365F91" w:themeColor="accent1" w:themeShade="BF"/>
      <w:sz w:val="32"/>
      <w:szCs w:val="32"/>
    </w:rPr>
  </w:style>
  <w:style w:type="paragraph" w:styleId="ListParagraph">
    <w:name w:val="List Paragraph"/>
    <w:basedOn w:val="Normal"/>
    <w:uiPriority w:val="34"/>
    <w:qFormat/>
    <w:rsid w:val="009846BD"/>
    <w:pPr>
      <w:ind w:left="720"/>
      <w:contextualSpacing/>
    </w:pPr>
  </w:style>
  <w:style w:type="paragraph" w:styleId="Header">
    <w:name w:val="header"/>
    <w:basedOn w:val="Normal"/>
    <w:link w:val="HeaderChar"/>
    <w:uiPriority w:val="99"/>
    <w:unhideWhenUsed/>
    <w:rsid w:val="003D7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F5"/>
  </w:style>
  <w:style w:type="paragraph" w:styleId="Footer">
    <w:name w:val="footer"/>
    <w:basedOn w:val="Normal"/>
    <w:link w:val="FooterChar"/>
    <w:uiPriority w:val="99"/>
    <w:unhideWhenUsed/>
    <w:rsid w:val="003D7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F5"/>
  </w:style>
  <w:style w:type="paragraph" w:styleId="BalloonText">
    <w:name w:val="Balloon Text"/>
    <w:basedOn w:val="Normal"/>
    <w:link w:val="BalloonTextChar"/>
    <w:uiPriority w:val="99"/>
    <w:semiHidden/>
    <w:unhideWhenUsed/>
    <w:rsid w:val="00D044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4A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2572</Words>
  <Characters>14664</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hill</dc:creator>
  <cp:keywords/>
  <dc:description/>
  <cp:lastModifiedBy>Colin Boylan</cp:lastModifiedBy>
  <cp:revision>3</cp:revision>
  <dcterms:created xsi:type="dcterms:W3CDTF">2020-10-07T20:49:00Z</dcterms:created>
  <dcterms:modified xsi:type="dcterms:W3CDTF">2020-10-07T20:55:00Z</dcterms:modified>
</cp:coreProperties>
</file>